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C1" w:rsidRPr="00260B4A" w:rsidRDefault="007910C1" w:rsidP="00543BCB">
      <w:pPr>
        <w:jc w:val="center"/>
        <w:rPr>
          <w:rFonts w:eastAsia="Times New Roman"/>
          <w:b/>
          <w:bCs/>
          <w:sz w:val="72"/>
          <w:szCs w:val="72"/>
          <w:u w:val="single"/>
        </w:rPr>
      </w:pPr>
      <w:r w:rsidRPr="00260B4A">
        <w:rPr>
          <w:rFonts w:eastAsia="Times New Roman"/>
          <w:b/>
          <w:bCs/>
          <w:sz w:val="72"/>
          <w:szCs w:val="72"/>
          <w:u w:val="single"/>
        </w:rPr>
        <w:t>PALACE GATES RESIDENTS’ ASSOCIATION</w:t>
      </w:r>
    </w:p>
    <w:p w:rsidR="00260B4A" w:rsidRDefault="00260B4A" w:rsidP="00543BCB">
      <w:pPr>
        <w:jc w:val="center"/>
        <w:rPr>
          <w:rFonts w:eastAsia="Times New Roman"/>
          <w:b/>
          <w:bCs/>
          <w:sz w:val="40"/>
          <w:szCs w:val="40"/>
          <w:u w:val="single"/>
        </w:rPr>
      </w:pPr>
    </w:p>
    <w:p w:rsidR="0074019E" w:rsidRDefault="00260B4A" w:rsidP="00260B4A">
      <w:pPr>
        <w:jc w:val="center"/>
        <w:rPr>
          <w:rFonts w:eastAsia="Times New Roman"/>
          <w:b/>
          <w:bCs/>
          <w:sz w:val="36"/>
          <w:szCs w:val="36"/>
        </w:rPr>
      </w:pPr>
      <w:r w:rsidRPr="00260B4A">
        <w:rPr>
          <w:rFonts w:eastAsia="Times New Roman"/>
          <w:b/>
          <w:bCs/>
          <w:sz w:val="36"/>
          <w:szCs w:val="36"/>
        </w:rPr>
        <w:t>Annual General Meeting:</w:t>
      </w:r>
      <w:r w:rsidR="00C27C30">
        <w:rPr>
          <w:rFonts w:eastAsia="Times New Roman"/>
          <w:b/>
          <w:bCs/>
          <w:sz w:val="36"/>
          <w:szCs w:val="36"/>
        </w:rPr>
        <w:t xml:space="preserve">  </w:t>
      </w:r>
    </w:p>
    <w:p w:rsidR="00260B4A" w:rsidRPr="00260B4A" w:rsidRDefault="00C27C30" w:rsidP="00260B4A">
      <w:pPr>
        <w:jc w:val="center"/>
        <w:rPr>
          <w:rFonts w:eastAsia="Times New Roman"/>
          <w:b/>
          <w:bCs/>
          <w:sz w:val="36"/>
          <w:szCs w:val="36"/>
        </w:rPr>
      </w:pPr>
      <w:r>
        <w:rPr>
          <w:rFonts w:eastAsia="Times New Roman"/>
          <w:b/>
          <w:bCs/>
          <w:sz w:val="36"/>
          <w:szCs w:val="36"/>
        </w:rPr>
        <w:t>7pm Wednesday November 1st 2017</w:t>
      </w:r>
    </w:p>
    <w:p w:rsidR="00260B4A" w:rsidRPr="00260B4A" w:rsidRDefault="00EE299E" w:rsidP="00260B4A">
      <w:pPr>
        <w:jc w:val="center"/>
        <w:rPr>
          <w:rFonts w:eastAsia="Times New Roman"/>
          <w:b/>
          <w:bCs/>
          <w:sz w:val="36"/>
          <w:szCs w:val="36"/>
        </w:rPr>
      </w:pPr>
      <w:r>
        <w:rPr>
          <w:rFonts w:eastAsia="Times New Roman"/>
          <w:b/>
          <w:bCs/>
          <w:sz w:val="36"/>
          <w:szCs w:val="36"/>
        </w:rPr>
        <w:t>Held at Hobarts</w:t>
      </w:r>
      <w:r w:rsidR="00260B4A" w:rsidRPr="00260B4A">
        <w:rPr>
          <w:rFonts w:eastAsia="Times New Roman"/>
          <w:b/>
          <w:bCs/>
          <w:sz w:val="36"/>
          <w:szCs w:val="36"/>
        </w:rPr>
        <w:t xml:space="preserve"> Estate Agents </w:t>
      </w:r>
    </w:p>
    <w:p w:rsidR="007910C1" w:rsidRPr="00260B4A" w:rsidRDefault="00260B4A" w:rsidP="00260B4A">
      <w:pPr>
        <w:jc w:val="center"/>
        <w:rPr>
          <w:rFonts w:eastAsia="Times New Roman"/>
          <w:b/>
          <w:bCs/>
          <w:sz w:val="36"/>
          <w:szCs w:val="36"/>
        </w:rPr>
      </w:pPr>
      <w:r w:rsidRPr="00260B4A">
        <w:rPr>
          <w:rFonts w:eastAsia="Times New Roman"/>
          <w:b/>
          <w:bCs/>
          <w:sz w:val="36"/>
          <w:szCs w:val="36"/>
        </w:rPr>
        <w:t>Minutes of Meeting</w:t>
      </w:r>
    </w:p>
    <w:p w:rsidR="00072C53" w:rsidRPr="009C5AA8" w:rsidRDefault="00072C53" w:rsidP="00C27C30">
      <w:pPr>
        <w:rPr>
          <w:rFonts w:eastAsia="Times New Roman"/>
          <w:b/>
          <w:bCs/>
          <w:sz w:val="24"/>
          <w:szCs w:val="24"/>
          <w:u w:val="single"/>
        </w:rPr>
      </w:pPr>
    </w:p>
    <w:p w:rsidR="00072C53" w:rsidRPr="00405E53" w:rsidRDefault="00FE7C4D" w:rsidP="00405E53">
      <w:pPr>
        <w:jc w:val="center"/>
        <w:rPr>
          <w:rFonts w:eastAsia="Times New Roman"/>
          <w:b/>
          <w:bCs/>
          <w:sz w:val="24"/>
          <w:szCs w:val="24"/>
        </w:rPr>
      </w:pP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r w:rsidRPr="00405E53">
        <w:rPr>
          <w:rFonts w:eastAsia="Times New Roman"/>
          <w:b/>
          <w:bCs/>
          <w:sz w:val="24"/>
          <w:szCs w:val="24"/>
          <w:u w:val="single"/>
        </w:rPr>
        <w:t xml:space="preserve">                     </w:t>
      </w:r>
      <w:r w:rsidR="00B065F9" w:rsidRPr="00405E53">
        <w:rPr>
          <w:rFonts w:eastAsia="Times New Roman"/>
          <w:b/>
          <w:bCs/>
          <w:sz w:val="24"/>
          <w:szCs w:val="24"/>
          <w:u w:val="single"/>
        </w:rPr>
        <w:t xml:space="preserve">                            </w:t>
      </w:r>
    </w:p>
    <w:p w:rsidR="00420F85" w:rsidRPr="00120697" w:rsidRDefault="00120697" w:rsidP="00120697">
      <w:pPr>
        <w:rPr>
          <w:b/>
          <w:sz w:val="24"/>
          <w:szCs w:val="24"/>
          <w:u w:val="single"/>
        </w:rPr>
      </w:pPr>
      <w:r>
        <w:rPr>
          <w:b/>
          <w:sz w:val="24"/>
          <w:szCs w:val="24"/>
          <w:u w:val="single"/>
        </w:rPr>
        <w:t>1.</w:t>
      </w:r>
      <w:r w:rsidR="00CB4B85" w:rsidRPr="00120697">
        <w:rPr>
          <w:b/>
          <w:sz w:val="24"/>
          <w:szCs w:val="24"/>
          <w:u w:val="single"/>
        </w:rPr>
        <w:t>PGRA Activities</w:t>
      </w:r>
    </w:p>
    <w:p w:rsidR="00120697" w:rsidRPr="00120697" w:rsidRDefault="00120697" w:rsidP="00120697">
      <w:pPr>
        <w:ind w:left="360"/>
        <w:rPr>
          <w:rFonts w:eastAsia="Times New Roman"/>
          <w:b/>
          <w:bCs/>
          <w:sz w:val="24"/>
          <w:szCs w:val="24"/>
        </w:rPr>
      </w:pPr>
    </w:p>
    <w:p w:rsidR="006A3B92" w:rsidRDefault="009B282D" w:rsidP="00701AA8">
      <w:pPr>
        <w:rPr>
          <w:sz w:val="24"/>
          <w:szCs w:val="24"/>
        </w:rPr>
      </w:pPr>
      <w:r>
        <w:rPr>
          <w:sz w:val="24"/>
          <w:szCs w:val="24"/>
        </w:rPr>
        <w:t xml:space="preserve"> </w:t>
      </w:r>
      <w:r w:rsidR="0086399D" w:rsidRPr="00836B46">
        <w:rPr>
          <w:b/>
          <w:sz w:val="24"/>
          <w:szCs w:val="24"/>
        </w:rPr>
        <w:t>Kevin</w:t>
      </w:r>
      <w:r w:rsidR="0086399D">
        <w:rPr>
          <w:b/>
          <w:sz w:val="24"/>
          <w:szCs w:val="24"/>
        </w:rPr>
        <w:t xml:space="preserve"> Stanfield</w:t>
      </w:r>
      <w:r w:rsidR="0086399D" w:rsidRPr="00836B46">
        <w:rPr>
          <w:b/>
          <w:sz w:val="24"/>
          <w:szCs w:val="24"/>
        </w:rPr>
        <w:t>:</w:t>
      </w:r>
      <w:r w:rsidR="0086399D">
        <w:rPr>
          <w:b/>
          <w:sz w:val="24"/>
          <w:szCs w:val="24"/>
        </w:rPr>
        <w:t xml:space="preserve"> </w:t>
      </w:r>
    </w:p>
    <w:p w:rsidR="0086399D" w:rsidRPr="00844FE5" w:rsidRDefault="0086399D" w:rsidP="00844FE5">
      <w:pPr>
        <w:rPr>
          <w:sz w:val="24"/>
          <w:szCs w:val="24"/>
        </w:rPr>
      </w:pPr>
    </w:p>
    <w:p w:rsidR="0086399D" w:rsidRDefault="0086399D" w:rsidP="00D4690A">
      <w:pPr>
        <w:pStyle w:val="ListParagraph"/>
        <w:numPr>
          <w:ilvl w:val="0"/>
          <w:numId w:val="22"/>
        </w:numPr>
        <w:rPr>
          <w:sz w:val="24"/>
          <w:szCs w:val="24"/>
        </w:rPr>
      </w:pPr>
      <w:r>
        <w:rPr>
          <w:sz w:val="24"/>
          <w:szCs w:val="24"/>
        </w:rPr>
        <w:t>Carol Singing on the Triangle. A great success, which w</w:t>
      </w:r>
      <w:r w:rsidR="00844FE5">
        <w:rPr>
          <w:sz w:val="24"/>
          <w:szCs w:val="24"/>
        </w:rPr>
        <w:t>ill be repeated</w:t>
      </w:r>
      <w:r w:rsidR="009B1C8E">
        <w:rPr>
          <w:sz w:val="24"/>
          <w:szCs w:val="24"/>
        </w:rPr>
        <w:t xml:space="preserve"> this year</w:t>
      </w:r>
      <w:r w:rsidR="00C27C30">
        <w:rPr>
          <w:sz w:val="24"/>
          <w:szCs w:val="24"/>
        </w:rPr>
        <w:t xml:space="preserve"> on Thursday December 14</w:t>
      </w:r>
      <w:r w:rsidR="00C27C30" w:rsidRPr="00C27C30">
        <w:rPr>
          <w:sz w:val="24"/>
          <w:szCs w:val="24"/>
          <w:vertAlign w:val="superscript"/>
        </w:rPr>
        <w:t>th</w:t>
      </w:r>
      <w:r w:rsidR="00C27C30">
        <w:rPr>
          <w:sz w:val="24"/>
          <w:szCs w:val="24"/>
        </w:rPr>
        <w:t xml:space="preserve">. </w:t>
      </w:r>
      <w:r w:rsidR="001242E6">
        <w:rPr>
          <w:sz w:val="24"/>
          <w:szCs w:val="24"/>
        </w:rPr>
        <w:t xml:space="preserve"> Proceeds from the collection are donated to Crisis at Christmas.</w:t>
      </w:r>
    </w:p>
    <w:p w:rsidR="00FE7D39" w:rsidRPr="005D1836" w:rsidRDefault="00FE7D39" w:rsidP="005D1836">
      <w:pPr>
        <w:ind w:left="360"/>
        <w:rPr>
          <w:sz w:val="24"/>
          <w:szCs w:val="24"/>
        </w:rPr>
      </w:pPr>
    </w:p>
    <w:p w:rsidR="0086399D" w:rsidRDefault="0086399D" w:rsidP="0086399D">
      <w:pPr>
        <w:pStyle w:val="ListParagraph"/>
        <w:numPr>
          <w:ilvl w:val="0"/>
          <w:numId w:val="22"/>
        </w:numPr>
        <w:rPr>
          <w:sz w:val="24"/>
          <w:szCs w:val="24"/>
        </w:rPr>
      </w:pPr>
      <w:r>
        <w:rPr>
          <w:sz w:val="24"/>
          <w:szCs w:val="24"/>
        </w:rPr>
        <w:t>Summer Fete. A great success, now</w:t>
      </w:r>
      <w:r w:rsidR="00C27C30">
        <w:rPr>
          <w:sz w:val="24"/>
          <w:szCs w:val="24"/>
        </w:rPr>
        <w:t xml:space="preserve"> in its seventh</w:t>
      </w:r>
      <w:r>
        <w:rPr>
          <w:sz w:val="24"/>
          <w:szCs w:val="24"/>
        </w:rPr>
        <w:t xml:space="preserve"> </w:t>
      </w:r>
      <w:r w:rsidR="00D4690A">
        <w:rPr>
          <w:sz w:val="24"/>
          <w:szCs w:val="24"/>
        </w:rPr>
        <w:t>year.</w:t>
      </w:r>
      <w:r w:rsidR="009F3A18">
        <w:rPr>
          <w:sz w:val="24"/>
          <w:szCs w:val="24"/>
        </w:rPr>
        <w:t xml:space="preserve"> Money raised at the Fete contributes towards the PGRA’s annual expenditure.</w:t>
      </w:r>
      <w:r w:rsidR="00E12DD3">
        <w:rPr>
          <w:sz w:val="24"/>
          <w:szCs w:val="24"/>
        </w:rPr>
        <w:t xml:space="preserve"> </w:t>
      </w:r>
    </w:p>
    <w:p w:rsidR="00F5015C" w:rsidRPr="009A478F" w:rsidRDefault="00F5015C" w:rsidP="009A478F">
      <w:pPr>
        <w:rPr>
          <w:sz w:val="24"/>
          <w:szCs w:val="24"/>
        </w:rPr>
      </w:pPr>
    </w:p>
    <w:p w:rsidR="00262199" w:rsidRPr="00136BD4" w:rsidRDefault="00262199" w:rsidP="00136BD4">
      <w:pPr>
        <w:rPr>
          <w:sz w:val="24"/>
          <w:szCs w:val="24"/>
        </w:rPr>
      </w:pPr>
    </w:p>
    <w:p w:rsidR="00CA2A36" w:rsidRDefault="00AF7742" w:rsidP="00A46AB6">
      <w:pPr>
        <w:pStyle w:val="ListParagraph"/>
        <w:numPr>
          <w:ilvl w:val="0"/>
          <w:numId w:val="22"/>
        </w:numPr>
        <w:rPr>
          <w:sz w:val="24"/>
          <w:szCs w:val="24"/>
        </w:rPr>
      </w:pPr>
      <w:r>
        <w:rPr>
          <w:sz w:val="24"/>
          <w:szCs w:val="24"/>
        </w:rPr>
        <w:t xml:space="preserve">The </w:t>
      </w:r>
      <w:r w:rsidR="00262199">
        <w:rPr>
          <w:sz w:val="24"/>
          <w:szCs w:val="24"/>
        </w:rPr>
        <w:t>Gardening Group</w:t>
      </w:r>
      <w:r>
        <w:rPr>
          <w:sz w:val="24"/>
          <w:szCs w:val="24"/>
        </w:rPr>
        <w:t xml:space="preserve"> meets at 11am every first Saturday of the month, except during</w:t>
      </w:r>
      <w:r w:rsidR="003773E6">
        <w:rPr>
          <w:sz w:val="24"/>
          <w:szCs w:val="24"/>
        </w:rPr>
        <w:t xml:space="preserve"> the depths of</w:t>
      </w:r>
      <w:r>
        <w:rPr>
          <w:sz w:val="24"/>
          <w:szCs w:val="24"/>
        </w:rPr>
        <w:t xml:space="preserve"> winter, to maintain and improve the beds on the Palace Gates Triangle and the beds at the mini-roundabou</w:t>
      </w:r>
      <w:r w:rsidR="006A3B92">
        <w:rPr>
          <w:sz w:val="24"/>
          <w:szCs w:val="24"/>
        </w:rPr>
        <w:t>t at the junction of Crescent Rise</w:t>
      </w:r>
      <w:r>
        <w:rPr>
          <w:sz w:val="24"/>
          <w:szCs w:val="24"/>
        </w:rPr>
        <w:t xml:space="preserve"> and Albert Rd. Emails are sent in advance with informa</w:t>
      </w:r>
      <w:r w:rsidR="00364BDE">
        <w:rPr>
          <w:sz w:val="24"/>
          <w:szCs w:val="24"/>
        </w:rPr>
        <w:t>tion of what work will be done.</w:t>
      </w:r>
      <w:r w:rsidR="00C51B09">
        <w:rPr>
          <w:sz w:val="24"/>
          <w:szCs w:val="24"/>
        </w:rPr>
        <w:t xml:space="preserve"> </w:t>
      </w:r>
      <w:r>
        <w:rPr>
          <w:sz w:val="24"/>
          <w:szCs w:val="24"/>
        </w:rPr>
        <w:t>All volunteers are welcome!</w:t>
      </w:r>
      <w:r w:rsidR="0023433B">
        <w:rPr>
          <w:sz w:val="24"/>
          <w:szCs w:val="24"/>
        </w:rPr>
        <w:t xml:space="preserve"> Anyone interested in joining th</w:t>
      </w:r>
      <w:r w:rsidR="006A3B92">
        <w:rPr>
          <w:sz w:val="24"/>
          <w:szCs w:val="24"/>
        </w:rPr>
        <w:t>e Group should contact Molly Doran or Hilary Reynolds</w:t>
      </w:r>
      <w:r w:rsidR="0023433B">
        <w:rPr>
          <w:sz w:val="24"/>
          <w:szCs w:val="24"/>
        </w:rPr>
        <w:t>.</w:t>
      </w:r>
      <w:r w:rsidR="00180BB3">
        <w:rPr>
          <w:sz w:val="24"/>
          <w:szCs w:val="24"/>
        </w:rPr>
        <w:t xml:space="preserve"> </w:t>
      </w:r>
    </w:p>
    <w:p w:rsidR="00B33130" w:rsidRPr="00B33130" w:rsidRDefault="00B33130" w:rsidP="00B33130">
      <w:pPr>
        <w:pStyle w:val="ListParagraph"/>
        <w:rPr>
          <w:sz w:val="24"/>
          <w:szCs w:val="24"/>
        </w:rPr>
      </w:pPr>
    </w:p>
    <w:p w:rsidR="00E21224" w:rsidRDefault="00E21224" w:rsidP="00DE7D14">
      <w:pPr>
        <w:rPr>
          <w:b/>
          <w:sz w:val="24"/>
          <w:szCs w:val="24"/>
        </w:rPr>
      </w:pPr>
    </w:p>
    <w:p w:rsidR="00B33130" w:rsidRDefault="00B33130" w:rsidP="00DE7D14">
      <w:pPr>
        <w:rPr>
          <w:b/>
          <w:sz w:val="24"/>
          <w:szCs w:val="24"/>
        </w:rPr>
      </w:pPr>
      <w:r w:rsidRPr="00DE7D14">
        <w:rPr>
          <w:b/>
          <w:sz w:val="24"/>
          <w:szCs w:val="24"/>
        </w:rPr>
        <w:t>Annabel Gregory:</w:t>
      </w:r>
    </w:p>
    <w:p w:rsidR="00D6061D" w:rsidRDefault="00D6061D" w:rsidP="00DE7D14">
      <w:pPr>
        <w:rPr>
          <w:b/>
          <w:sz w:val="24"/>
          <w:szCs w:val="24"/>
        </w:rPr>
      </w:pPr>
    </w:p>
    <w:p w:rsidR="00D6061D" w:rsidRPr="00751E94" w:rsidRDefault="00D6061D" w:rsidP="00751E94">
      <w:pPr>
        <w:rPr>
          <w:sz w:val="24"/>
          <w:szCs w:val="24"/>
        </w:rPr>
      </w:pPr>
      <w:r w:rsidRPr="00751E94">
        <w:rPr>
          <w:sz w:val="24"/>
          <w:szCs w:val="24"/>
        </w:rPr>
        <w:t xml:space="preserve">The Food Co-operative has now been </w:t>
      </w:r>
      <w:r w:rsidR="00D3782A" w:rsidRPr="00751E94">
        <w:rPr>
          <w:sz w:val="24"/>
          <w:szCs w:val="24"/>
        </w:rPr>
        <w:t>running successfully for about 7</w:t>
      </w:r>
      <w:r w:rsidR="001E43ED" w:rsidRPr="00751E94">
        <w:rPr>
          <w:sz w:val="24"/>
          <w:szCs w:val="24"/>
        </w:rPr>
        <w:t xml:space="preserve"> years. There is a meeting approx. every 4</w:t>
      </w:r>
      <w:r w:rsidRPr="00751E94">
        <w:rPr>
          <w:sz w:val="24"/>
          <w:szCs w:val="24"/>
        </w:rPr>
        <w:t xml:space="preserve"> weeks, held in a private home, where residents can order healthy dry foods and eco-cleaning products. These are obtained from Infinity Foods. A catalogue is available on their website. Prices are generally cheaper than health food stores. Anyone interested in joining the regular meetings should contact Annabel Gregory.</w:t>
      </w:r>
      <w:r w:rsidR="00BC4786" w:rsidRPr="00751E94">
        <w:rPr>
          <w:sz w:val="24"/>
          <w:szCs w:val="24"/>
        </w:rPr>
        <w:t xml:space="preserve"> The Food Co-operative is considering the purchase of a storage</w:t>
      </w:r>
      <w:r w:rsidR="00EF1496">
        <w:rPr>
          <w:sz w:val="24"/>
          <w:szCs w:val="24"/>
        </w:rPr>
        <w:t xml:space="preserve"> unit to hold</w:t>
      </w:r>
      <w:r w:rsidR="00B62A2D" w:rsidRPr="00751E94">
        <w:rPr>
          <w:sz w:val="24"/>
          <w:szCs w:val="24"/>
        </w:rPr>
        <w:t xml:space="preserve"> stock</w:t>
      </w:r>
      <w:r w:rsidR="00BC4786" w:rsidRPr="00751E94">
        <w:rPr>
          <w:sz w:val="24"/>
          <w:szCs w:val="24"/>
        </w:rPr>
        <w:t xml:space="preserve">; this would be </w:t>
      </w:r>
      <w:r w:rsidR="003C62E6">
        <w:rPr>
          <w:sz w:val="24"/>
          <w:szCs w:val="24"/>
        </w:rPr>
        <w:t>co-</w:t>
      </w:r>
      <w:r w:rsidR="00BC4786" w:rsidRPr="00751E94">
        <w:rPr>
          <w:sz w:val="24"/>
          <w:szCs w:val="24"/>
        </w:rPr>
        <w:t>funded by the PGRA.</w:t>
      </w:r>
    </w:p>
    <w:p w:rsidR="00D6061D" w:rsidRPr="00DE7D14" w:rsidRDefault="00D6061D" w:rsidP="00DE7D14">
      <w:pPr>
        <w:rPr>
          <w:b/>
          <w:sz w:val="24"/>
          <w:szCs w:val="24"/>
        </w:rPr>
      </w:pPr>
    </w:p>
    <w:p w:rsidR="00344E2F" w:rsidRPr="00405E53" w:rsidRDefault="00344E2F" w:rsidP="00750D1E">
      <w:pPr>
        <w:rPr>
          <w:sz w:val="24"/>
          <w:szCs w:val="24"/>
        </w:rPr>
      </w:pPr>
    </w:p>
    <w:p w:rsidR="000B3B59" w:rsidRDefault="00B63AC4" w:rsidP="00E803BB">
      <w:pPr>
        <w:rPr>
          <w:b/>
          <w:sz w:val="24"/>
          <w:szCs w:val="24"/>
          <w:u w:val="single"/>
        </w:rPr>
      </w:pPr>
      <w:r w:rsidRPr="00B63AC4">
        <w:rPr>
          <w:b/>
          <w:sz w:val="24"/>
          <w:szCs w:val="24"/>
        </w:rPr>
        <w:t xml:space="preserve">2. </w:t>
      </w:r>
      <w:r w:rsidR="00391300">
        <w:rPr>
          <w:b/>
          <w:sz w:val="24"/>
          <w:szCs w:val="24"/>
          <w:u w:val="single"/>
        </w:rPr>
        <w:t>PGRA Accounts</w:t>
      </w:r>
    </w:p>
    <w:p w:rsidR="00836B46" w:rsidRDefault="00836B46" w:rsidP="00E803BB">
      <w:pPr>
        <w:rPr>
          <w:b/>
          <w:sz w:val="24"/>
          <w:szCs w:val="24"/>
          <w:u w:val="single"/>
        </w:rPr>
      </w:pPr>
    </w:p>
    <w:p w:rsidR="00836B46" w:rsidRDefault="00836B46" w:rsidP="00E803BB">
      <w:pPr>
        <w:rPr>
          <w:sz w:val="24"/>
          <w:szCs w:val="24"/>
        </w:rPr>
      </w:pPr>
      <w:r w:rsidRPr="00836B46">
        <w:rPr>
          <w:b/>
          <w:sz w:val="24"/>
          <w:szCs w:val="24"/>
        </w:rPr>
        <w:t>Kevin:</w:t>
      </w:r>
      <w:r w:rsidR="00CD5B8E">
        <w:rPr>
          <w:b/>
          <w:sz w:val="24"/>
          <w:szCs w:val="24"/>
        </w:rPr>
        <w:t xml:space="preserve">  </w:t>
      </w:r>
      <w:r w:rsidR="00367B50">
        <w:rPr>
          <w:sz w:val="24"/>
          <w:szCs w:val="24"/>
        </w:rPr>
        <w:t>Presented the Financial</w:t>
      </w:r>
      <w:r w:rsidR="00AB35F9">
        <w:rPr>
          <w:sz w:val="24"/>
          <w:szCs w:val="24"/>
        </w:rPr>
        <w:t xml:space="preserve"> Report for Oct</w:t>
      </w:r>
      <w:r w:rsidR="00A01E16">
        <w:rPr>
          <w:sz w:val="24"/>
          <w:szCs w:val="24"/>
        </w:rPr>
        <w:t xml:space="preserve">ober </w:t>
      </w:r>
      <w:r w:rsidR="002F5A8F">
        <w:rPr>
          <w:sz w:val="24"/>
          <w:szCs w:val="24"/>
        </w:rPr>
        <w:t>2016</w:t>
      </w:r>
      <w:r w:rsidR="00231078">
        <w:rPr>
          <w:sz w:val="24"/>
          <w:szCs w:val="24"/>
        </w:rPr>
        <w:t xml:space="preserve"> </w:t>
      </w:r>
      <w:r w:rsidR="00A01E16">
        <w:rPr>
          <w:sz w:val="24"/>
          <w:szCs w:val="24"/>
        </w:rPr>
        <w:t xml:space="preserve">to </w:t>
      </w:r>
      <w:r w:rsidR="002F5A8F">
        <w:rPr>
          <w:sz w:val="24"/>
          <w:szCs w:val="24"/>
        </w:rPr>
        <w:t>October 2017</w:t>
      </w:r>
    </w:p>
    <w:p w:rsidR="00B30448" w:rsidRDefault="00B30448" w:rsidP="00E803BB">
      <w:pPr>
        <w:rPr>
          <w:sz w:val="24"/>
          <w:szCs w:val="24"/>
          <w:u w:val="single"/>
        </w:rPr>
      </w:pPr>
    </w:p>
    <w:p w:rsidR="000D399D" w:rsidRPr="000D399D" w:rsidRDefault="000D399D" w:rsidP="00E803BB">
      <w:pPr>
        <w:rPr>
          <w:sz w:val="24"/>
          <w:szCs w:val="24"/>
          <w:u w:val="single"/>
        </w:rPr>
      </w:pPr>
      <w:r w:rsidRPr="000D399D">
        <w:rPr>
          <w:sz w:val="24"/>
          <w:szCs w:val="24"/>
          <w:u w:val="single"/>
        </w:rPr>
        <w:t>Accounts</w:t>
      </w:r>
      <w:r>
        <w:rPr>
          <w:sz w:val="24"/>
          <w:szCs w:val="24"/>
          <w:u w:val="single"/>
        </w:rPr>
        <w:t>:</w:t>
      </w:r>
    </w:p>
    <w:p w:rsidR="00DA5C7A" w:rsidRDefault="00DA5C7A" w:rsidP="00E803BB">
      <w:pPr>
        <w:rPr>
          <w:sz w:val="24"/>
          <w:szCs w:val="24"/>
        </w:rPr>
      </w:pPr>
      <w:bookmarkStart w:id="0" w:name="_Hlk499018109"/>
    </w:p>
    <w:p w:rsidR="00643B6C" w:rsidRPr="000D0FFD" w:rsidRDefault="003C62E6" w:rsidP="003C62E6">
      <w:pPr>
        <w:ind w:right="-782"/>
      </w:pPr>
      <w:r w:rsidRPr="003C62E6">
        <w:rPr>
          <w:b/>
          <w:sz w:val="18"/>
        </w:rPr>
        <w:t xml:space="preserve">BALANCE AT OCTOBER  </w:t>
      </w:r>
      <w:r w:rsidR="005A36C5" w:rsidRPr="003C62E6">
        <w:rPr>
          <w:b/>
          <w:sz w:val="18"/>
        </w:rPr>
        <w:t>2016</w:t>
      </w:r>
      <w:r w:rsidR="00B414EA" w:rsidRPr="003C62E6">
        <w:rPr>
          <w:b/>
          <w:sz w:val="18"/>
        </w:rPr>
        <w:t xml:space="preserve"> </w:t>
      </w:r>
      <w:r w:rsidR="00643B6C" w:rsidRPr="003C62E6">
        <w:rPr>
          <w:b/>
          <w:sz w:val="18"/>
        </w:rPr>
        <w:t>                      </w:t>
      </w:r>
      <w:r>
        <w:rPr>
          <w:b/>
          <w:sz w:val="18"/>
        </w:rPr>
        <w:t>                </w:t>
      </w:r>
      <w:bookmarkEnd w:id="0"/>
      <w:r w:rsidR="00643B6C" w:rsidRPr="000D0FFD">
        <w:t>£2572</w:t>
      </w:r>
    </w:p>
    <w:p w:rsidR="00643B6C" w:rsidRPr="000D0FFD" w:rsidRDefault="00643B6C" w:rsidP="00643B6C"/>
    <w:p w:rsidR="00643B6C" w:rsidRPr="000D0FFD" w:rsidRDefault="00643B6C" w:rsidP="00643B6C">
      <w:r w:rsidRPr="000D0FFD">
        <w:t>Revenue in Financial Year:</w:t>
      </w:r>
    </w:p>
    <w:p w:rsidR="00643B6C" w:rsidRPr="000D0FFD" w:rsidRDefault="00B945D5" w:rsidP="00B945D5">
      <w:r w:rsidRPr="000D0FFD">
        <w:t xml:space="preserve"> Members’</w:t>
      </w:r>
      <w:r w:rsidR="00643B6C" w:rsidRPr="000D0FFD">
        <w:t>Subscriptions                     </w:t>
      </w:r>
      <w:r w:rsidR="001E6947">
        <w:t xml:space="preserve">     </w:t>
      </w:r>
      <w:r w:rsidR="00643B6C" w:rsidRPr="000D0FFD">
        <w:t> </w:t>
      </w:r>
      <w:r w:rsidR="001E6947">
        <w:t xml:space="preserve">      </w:t>
      </w:r>
      <w:r w:rsidRPr="000D0FFD">
        <w:t xml:space="preserve"> £260</w:t>
      </w:r>
      <w:r w:rsidR="00643B6C" w:rsidRPr="000D0FFD">
        <w:t>  </w:t>
      </w:r>
      <w:r w:rsidR="00486D87">
        <w:t>       </w:t>
      </w:r>
      <w:r w:rsidRPr="000D0FFD">
        <w:t>  </w:t>
      </w:r>
      <w:r w:rsidR="003C62E6">
        <w:t>F</w:t>
      </w:r>
      <w:r w:rsidR="00643B6C" w:rsidRPr="000D0FFD">
        <w:t xml:space="preserve">ete </w:t>
      </w:r>
      <w:r w:rsidR="001E6947">
        <w:t>Proceeds</w:t>
      </w:r>
      <w:r w:rsidR="00643B6C" w:rsidRPr="000D0FFD">
        <w:t>        </w:t>
      </w:r>
      <w:r w:rsidR="00486D87">
        <w:t xml:space="preserve">           </w:t>
      </w:r>
      <w:r w:rsidR="003C62E6">
        <w:t xml:space="preserve">                               </w:t>
      </w:r>
      <w:r w:rsidR="00486D87">
        <w:t xml:space="preserve">£820  </w:t>
      </w:r>
    </w:p>
    <w:p w:rsidR="00643B6C" w:rsidRPr="000D0FFD" w:rsidRDefault="00386063" w:rsidP="00386063">
      <w:r w:rsidRPr="000D0FFD">
        <w:t xml:space="preserve">Carol Singing </w:t>
      </w:r>
      <w:r w:rsidR="00643B6C" w:rsidRPr="000D0FFD">
        <w:t>Co</w:t>
      </w:r>
      <w:r w:rsidRPr="000D0FFD">
        <w:t>llection                       </w:t>
      </w:r>
      <w:r w:rsidR="00615503">
        <w:t xml:space="preserve">           </w:t>
      </w:r>
      <w:r w:rsidR="00643B6C" w:rsidRPr="000D0FFD">
        <w:t>£216</w:t>
      </w:r>
    </w:p>
    <w:p w:rsidR="00DD600D" w:rsidRDefault="0070091F" w:rsidP="00643B6C">
      <w:r w:rsidRPr="000D0FFD">
        <w:t xml:space="preserve">Haringey Grant </w:t>
      </w:r>
      <w:r w:rsidR="00626838" w:rsidRPr="000D0FFD">
        <w:t>(gardening)</w:t>
      </w:r>
      <w:r w:rsidR="00643B6C" w:rsidRPr="000D0FFD">
        <w:t>          </w:t>
      </w:r>
      <w:r w:rsidR="00626838" w:rsidRPr="000D0FFD">
        <w:t>            </w:t>
      </w:r>
      <w:r w:rsidRPr="000D0FFD">
        <w:t xml:space="preserve">                     </w:t>
      </w:r>
      <w:r w:rsidR="001E6947">
        <w:t xml:space="preserve">             £865</w:t>
      </w:r>
      <w:r w:rsidR="00643B6C" w:rsidRPr="000D0FFD">
        <w:t>             </w:t>
      </w:r>
      <w:r w:rsidR="00146261" w:rsidRPr="000D0FFD">
        <w:t>       </w:t>
      </w:r>
    </w:p>
    <w:p w:rsidR="00DD600D" w:rsidRDefault="00DD600D" w:rsidP="00643B6C"/>
    <w:p w:rsidR="00643B6C" w:rsidRPr="000D0FFD" w:rsidRDefault="00B414EA" w:rsidP="00643B6C">
      <w:r w:rsidRPr="000D0FFD">
        <w:t>TOTAL</w:t>
      </w:r>
      <w:r w:rsidR="00486526" w:rsidRPr="000D0FFD">
        <w:t>REVENUE</w:t>
      </w:r>
      <w:r w:rsidR="00643B6C" w:rsidRPr="000D0FFD">
        <w:t>                       </w:t>
      </w:r>
      <w:r w:rsidRPr="000D0FFD">
        <w:t>          </w:t>
      </w:r>
      <w:r w:rsidR="001E6947">
        <w:t xml:space="preserve">         </w:t>
      </w:r>
      <w:r w:rsidR="003C62E6">
        <w:t xml:space="preserve">  </w:t>
      </w:r>
      <w:r w:rsidR="001E6947">
        <w:t xml:space="preserve"> </w:t>
      </w:r>
      <w:r w:rsidRPr="000D0FFD">
        <w:t>  </w:t>
      </w:r>
      <w:r w:rsidR="00146261" w:rsidRPr="000D0FFD">
        <w:t> £2161</w:t>
      </w:r>
      <w:r w:rsidR="00643B6C" w:rsidRPr="000D0FFD">
        <w:t xml:space="preserve">                                                   </w:t>
      </w:r>
    </w:p>
    <w:p w:rsidR="00643B6C" w:rsidRPr="000D0FFD" w:rsidRDefault="00643B6C" w:rsidP="00643B6C">
      <w:r w:rsidRPr="000D0FFD">
        <w:t>Expenditure in Financial Year:</w:t>
      </w:r>
    </w:p>
    <w:p w:rsidR="001B569F" w:rsidRPr="000D0FFD" w:rsidRDefault="001B569F" w:rsidP="001B569F"/>
    <w:p w:rsidR="00643B6C" w:rsidRPr="000D0FFD" w:rsidRDefault="00360AE1" w:rsidP="001B569F">
      <w:r w:rsidRPr="000D0FFD">
        <w:t>Carol Singing</w:t>
      </w:r>
      <w:r w:rsidR="00E244E3" w:rsidRPr="000D0FFD">
        <w:t xml:space="preserve"> </w:t>
      </w:r>
      <w:r w:rsidR="00643B6C" w:rsidRPr="000D0FFD">
        <w:t>Expenses                       </w:t>
      </w:r>
      <w:r w:rsidRPr="000D0FFD">
        <w:t>    </w:t>
      </w:r>
      <w:r w:rsidR="001E6947">
        <w:t xml:space="preserve">        </w:t>
      </w:r>
      <w:r w:rsidRPr="000D0FFD">
        <w:t> </w:t>
      </w:r>
      <w:r w:rsidR="00643B6C" w:rsidRPr="000D0FFD">
        <w:t xml:space="preserve"> £32</w:t>
      </w:r>
    </w:p>
    <w:p w:rsidR="00643B6C" w:rsidRPr="000D0FFD" w:rsidRDefault="003014EC" w:rsidP="00E244E3">
      <w:r w:rsidRPr="000D0FFD">
        <w:t xml:space="preserve">Donation to </w:t>
      </w:r>
      <w:r w:rsidR="00643B6C" w:rsidRPr="000D0FFD">
        <w:t>Charity                               </w:t>
      </w:r>
      <w:r w:rsidR="00C432BF" w:rsidRPr="000D0FFD">
        <w:t>   </w:t>
      </w:r>
      <w:r w:rsidRPr="000D0FFD">
        <w:t> </w:t>
      </w:r>
      <w:r w:rsidR="001E6947">
        <w:t xml:space="preserve">     </w:t>
      </w:r>
      <w:r w:rsidR="00615503">
        <w:t xml:space="preserve">  </w:t>
      </w:r>
      <w:r w:rsidRPr="000D0FFD">
        <w:t>£</w:t>
      </w:r>
      <w:r w:rsidR="00643B6C" w:rsidRPr="000D0FFD">
        <w:t>216</w:t>
      </w:r>
    </w:p>
    <w:p w:rsidR="00643B6C" w:rsidRPr="000D0FFD" w:rsidRDefault="009907A6" w:rsidP="00C92D94">
      <w:r w:rsidRPr="000D0FFD">
        <w:t>Purchase</w:t>
      </w:r>
      <w:r w:rsidR="00F05D13" w:rsidRPr="000D0FFD">
        <w:t xml:space="preserve"> of </w:t>
      </w:r>
      <w:r w:rsidR="00643B6C" w:rsidRPr="000D0FFD">
        <w:t>Gazebos                           </w:t>
      </w:r>
      <w:r w:rsidR="00F05D13" w:rsidRPr="000D0FFD">
        <w:t>    </w:t>
      </w:r>
      <w:r w:rsidR="00D803F8" w:rsidRPr="000D0FFD">
        <w:t xml:space="preserve"> </w:t>
      </w:r>
      <w:r w:rsidR="001E6947">
        <w:t xml:space="preserve">     </w:t>
      </w:r>
      <w:r w:rsidR="00615503">
        <w:t xml:space="preserve">   </w:t>
      </w:r>
      <w:r w:rsidR="00643B6C" w:rsidRPr="000D0FFD">
        <w:t xml:space="preserve">£320 </w:t>
      </w:r>
    </w:p>
    <w:p w:rsidR="00A365C2" w:rsidRPr="000D0FFD" w:rsidRDefault="006442BC" w:rsidP="00A365C2">
      <w:r w:rsidRPr="000D0FFD">
        <w:t>Plants and</w:t>
      </w:r>
      <w:r w:rsidR="000E6337" w:rsidRPr="000D0FFD">
        <w:t xml:space="preserve"> </w:t>
      </w:r>
      <w:r w:rsidR="00F05D13" w:rsidRPr="000D0FFD">
        <w:t>Gardening</w:t>
      </w:r>
      <w:r w:rsidR="00643B6C" w:rsidRPr="000D0FFD">
        <w:t>                             </w:t>
      </w:r>
      <w:r w:rsidRPr="000D0FFD">
        <w:t>   </w:t>
      </w:r>
      <w:r w:rsidR="00615503">
        <w:t xml:space="preserve"> </w:t>
      </w:r>
      <w:r w:rsidR="001E6947">
        <w:t xml:space="preserve">  </w:t>
      </w:r>
      <w:r w:rsidR="00615503">
        <w:t xml:space="preserve">   </w:t>
      </w:r>
      <w:r w:rsidR="00643B6C" w:rsidRPr="000D0FFD">
        <w:t> £1167</w:t>
      </w:r>
    </w:p>
    <w:p w:rsidR="00643B6C" w:rsidRPr="000D0FFD" w:rsidRDefault="00643B6C" w:rsidP="00A365C2">
      <w:r w:rsidRPr="000D0FFD">
        <w:t>Donat</w:t>
      </w:r>
      <w:r w:rsidR="00615503">
        <w:t>ion to APN Forum</w:t>
      </w:r>
      <w:r w:rsidR="00615503">
        <w:tab/>
      </w:r>
      <w:r w:rsidR="00615503">
        <w:tab/>
      </w:r>
      <w:r w:rsidR="00615503">
        <w:tab/>
        <w:t xml:space="preserve">     £100 </w:t>
      </w:r>
    </w:p>
    <w:p w:rsidR="00643B6C" w:rsidRPr="000D0FFD" w:rsidRDefault="00656A85" w:rsidP="00136035">
      <w:r w:rsidRPr="000D0FFD">
        <w:t xml:space="preserve">Web hosting </w:t>
      </w:r>
      <w:r w:rsidR="00643B6C" w:rsidRPr="000D0FFD">
        <w:t>cost                                   </w:t>
      </w:r>
      <w:r w:rsidRPr="000D0FFD">
        <w:t>    </w:t>
      </w:r>
      <w:r w:rsidR="00615503">
        <w:t xml:space="preserve"> </w:t>
      </w:r>
      <w:r w:rsidRPr="000D0FFD">
        <w:t>   </w:t>
      </w:r>
      <w:r w:rsidR="001E6947">
        <w:t xml:space="preserve">   </w:t>
      </w:r>
      <w:r w:rsidR="00643B6C" w:rsidRPr="000D0FFD">
        <w:t>£76</w:t>
      </w:r>
    </w:p>
    <w:p w:rsidR="00643B6C" w:rsidRPr="000D0FFD" w:rsidRDefault="00643B6C" w:rsidP="00643B6C">
      <w:pPr>
        <w:pStyle w:val="ListParagraph"/>
        <w:ind w:left="585"/>
      </w:pPr>
    </w:p>
    <w:p w:rsidR="00643B6C" w:rsidRPr="000D0FFD" w:rsidRDefault="00146261" w:rsidP="00643B6C">
      <w:r w:rsidRPr="000D0FFD">
        <w:t xml:space="preserve">TOTAL </w:t>
      </w:r>
      <w:r w:rsidR="00643B6C" w:rsidRPr="000D0FFD">
        <w:t>EXPENDITURE      </w:t>
      </w:r>
      <w:r w:rsidRPr="000D0FFD">
        <w:t>                     </w:t>
      </w:r>
      <w:r w:rsidR="00615503">
        <w:t xml:space="preserve">    </w:t>
      </w:r>
      <w:r w:rsidRPr="000D0FFD">
        <w:t>    </w:t>
      </w:r>
      <w:r w:rsidR="001E6947">
        <w:t xml:space="preserve">  </w:t>
      </w:r>
      <w:r w:rsidRPr="000D0FFD">
        <w:t> </w:t>
      </w:r>
      <w:r w:rsidR="00266B97" w:rsidRPr="000D0FFD">
        <w:t>£1911</w:t>
      </w:r>
    </w:p>
    <w:p w:rsidR="00615503" w:rsidRDefault="00615503" w:rsidP="00615503">
      <w:pPr>
        <w:rPr>
          <w:sz w:val="24"/>
          <w:szCs w:val="24"/>
        </w:rPr>
      </w:pPr>
    </w:p>
    <w:p w:rsidR="00615503" w:rsidRDefault="00615503" w:rsidP="00615503">
      <w:pPr>
        <w:rPr>
          <w:b/>
          <w:sz w:val="18"/>
        </w:rPr>
      </w:pPr>
      <w:r w:rsidRPr="003C62E6">
        <w:rPr>
          <w:b/>
          <w:sz w:val="18"/>
        </w:rPr>
        <w:t>BALANCE AT OCTOBER  2016                       </w:t>
      </w:r>
      <w:r>
        <w:rPr>
          <w:b/>
          <w:sz w:val="18"/>
        </w:rPr>
        <w:t>                </w:t>
      </w:r>
      <w:r w:rsidRPr="00615503">
        <w:rPr>
          <w:b/>
        </w:rPr>
        <w:t>£2822</w:t>
      </w:r>
    </w:p>
    <w:p w:rsidR="00615503" w:rsidRDefault="00615503" w:rsidP="00643B6C">
      <w:pPr>
        <w:rPr>
          <w:b/>
          <w:sz w:val="18"/>
        </w:rPr>
      </w:pPr>
    </w:p>
    <w:p w:rsidR="00615503" w:rsidRDefault="00615503" w:rsidP="00747A1A">
      <w:pPr>
        <w:rPr>
          <w:b/>
          <w:sz w:val="18"/>
        </w:rPr>
      </w:pPr>
    </w:p>
    <w:p w:rsidR="00071F5C" w:rsidRDefault="0002006E" w:rsidP="00747A1A">
      <w:pPr>
        <w:rPr>
          <w:sz w:val="24"/>
          <w:szCs w:val="24"/>
        </w:rPr>
      </w:pPr>
      <w:r w:rsidRPr="00405E53">
        <w:rPr>
          <w:sz w:val="24"/>
          <w:szCs w:val="24"/>
        </w:rPr>
        <w:t xml:space="preserve">                                     </w:t>
      </w:r>
      <w:r w:rsidR="0051294A" w:rsidRPr="00405E53">
        <w:rPr>
          <w:sz w:val="24"/>
          <w:szCs w:val="24"/>
        </w:rPr>
        <w:t xml:space="preserve">                                </w:t>
      </w:r>
      <w:r w:rsidR="00DC3146" w:rsidRPr="00405E53">
        <w:rPr>
          <w:sz w:val="24"/>
          <w:szCs w:val="24"/>
        </w:rPr>
        <w:t xml:space="preserve"> </w:t>
      </w:r>
    </w:p>
    <w:p w:rsidR="00420F85" w:rsidRPr="00F95531" w:rsidRDefault="00892B09" w:rsidP="00747A1A">
      <w:pPr>
        <w:rPr>
          <w:sz w:val="24"/>
          <w:szCs w:val="24"/>
          <w:u w:val="single"/>
        </w:rPr>
      </w:pPr>
      <w:r w:rsidRPr="00F21CCF">
        <w:rPr>
          <w:sz w:val="24"/>
          <w:szCs w:val="24"/>
        </w:rPr>
        <w:lastRenderedPageBreak/>
        <w:t xml:space="preserve"> </w:t>
      </w:r>
      <w:r w:rsidR="00B36760">
        <w:rPr>
          <w:sz w:val="24"/>
          <w:szCs w:val="24"/>
          <w:u w:val="single"/>
        </w:rPr>
        <w:t>PGRA subscriptions for 2017 /2018</w:t>
      </w:r>
      <w:r w:rsidRPr="00F95531">
        <w:rPr>
          <w:sz w:val="24"/>
          <w:szCs w:val="24"/>
          <w:u w:val="single"/>
        </w:rPr>
        <w:t>:</w:t>
      </w:r>
    </w:p>
    <w:p w:rsidR="00747A1A" w:rsidRDefault="00747A1A" w:rsidP="00747A1A">
      <w:pPr>
        <w:rPr>
          <w:sz w:val="24"/>
          <w:szCs w:val="24"/>
        </w:rPr>
      </w:pPr>
    </w:p>
    <w:p w:rsidR="00FC24B8" w:rsidRDefault="00B731C6" w:rsidP="00784C67">
      <w:pPr>
        <w:rPr>
          <w:sz w:val="24"/>
          <w:szCs w:val="24"/>
        </w:rPr>
      </w:pPr>
      <w:r>
        <w:rPr>
          <w:b/>
          <w:sz w:val="24"/>
          <w:szCs w:val="24"/>
        </w:rPr>
        <w:t>Kevin:</w:t>
      </w:r>
      <w:r w:rsidR="00BB5DEF" w:rsidRPr="00405E53">
        <w:rPr>
          <w:sz w:val="24"/>
          <w:szCs w:val="24"/>
        </w:rPr>
        <w:t xml:space="preserve"> The annual subscription of £5 is now due</w:t>
      </w:r>
      <w:r w:rsidR="00623AAE">
        <w:rPr>
          <w:sz w:val="24"/>
          <w:szCs w:val="24"/>
        </w:rPr>
        <w:t xml:space="preserve"> for the year October</w:t>
      </w:r>
      <w:r w:rsidR="00425979">
        <w:rPr>
          <w:sz w:val="24"/>
          <w:szCs w:val="24"/>
        </w:rPr>
        <w:t xml:space="preserve"> 2017/2018</w:t>
      </w:r>
      <w:r w:rsidR="00326491">
        <w:rPr>
          <w:sz w:val="24"/>
          <w:szCs w:val="24"/>
        </w:rPr>
        <w:t>.</w:t>
      </w:r>
      <w:r w:rsidR="00BB5DEF" w:rsidRPr="00405E53">
        <w:rPr>
          <w:sz w:val="24"/>
          <w:szCs w:val="24"/>
        </w:rPr>
        <w:t xml:space="preserve">  A number of members </w:t>
      </w:r>
      <w:r w:rsidR="00425979">
        <w:rPr>
          <w:sz w:val="24"/>
          <w:szCs w:val="24"/>
        </w:rPr>
        <w:t xml:space="preserve">have already paid the 2017/2018 </w:t>
      </w:r>
      <w:r w:rsidR="008E412B">
        <w:rPr>
          <w:sz w:val="24"/>
          <w:szCs w:val="24"/>
        </w:rPr>
        <w:t>subscription in advance.</w:t>
      </w:r>
      <w:r w:rsidR="006037CC">
        <w:rPr>
          <w:sz w:val="24"/>
          <w:szCs w:val="24"/>
        </w:rPr>
        <w:t xml:space="preserve"> </w:t>
      </w:r>
      <w:r w:rsidR="00BB5DEF" w:rsidRPr="00405E53">
        <w:rPr>
          <w:sz w:val="24"/>
          <w:szCs w:val="24"/>
        </w:rPr>
        <w:t xml:space="preserve"> </w:t>
      </w:r>
      <w:r w:rsidR="006037CC">
        <w:rPr>
          <w:sz w:val="24"/>
          <w:szCs w:val="24"/>
        </w:rPr>
        <w:t>A mail will be sent to</w:t>
      </w:r>
      <w:r w:rsidR="008E412B">
        <w:rPr>
          <w:sz w:val="24"/>
          <w:szCs w:val="24"/>
        </w:rPr>
        <w:t xml:space="preserve"> all </w:t>
      </w:r>
      <w:r w:rsidR="00BB5DEF" w:rsidRPr="00405E53">
        <w:rPr>
          <w:sz w:val="24"/>
          <w:szCs w:val="24"/>
        </w:rPr>
        <w:t>members,</w:t>
      </w:r>
      <w:r w:rsidR="008E412B">
        <w:rPr>
          <w:sz w:val="24"/>
          <w:szCs w:val="24"/>
        </w:rPr>
        <w:t xml:space="preserve"> who ar</w:t>
      </w:r>
      <w:r w:rsidR="00425979">
        <w:rPr>
          <w:sz w:val="24"/>
          <w:szCs w:val="24"/>
        </w:rPr>
        <w:t>e due to make payments for 2017 /2018</w:t>
      </w:r>
      <w:r w:rsidR="00326491">
        <w:rPr>
          <w:sz w:val="24"/>
          <w:szCs w:val="24"/>
        </w:rPr>
        <w:t>.</w:t>
      </w:r>
    </w:p>
    <w:p w:rsidR="0065288A" w:rsidRDefault="0065288A" w:rsidP="00784C67">
      <w:pPr>
        <w:rPr>
          <w:sz w:val="24"/>
          <w:szCs w:val="24"/>
        </w:rPr>
      </w:pPr>
    </w:p>
    <w:p w:rsidR="0065288A" w:rsidRPr="00B731C6" w:rsidRDefault="0065288A" w:rsidP="00784C67">
      <w:pPr>
        <w:rPr>
          <w:b/>
          <w:sz w:val="24"/>
          <w:szCs w:val="24"/>
        </w:rPr>
      </w:pPr>
      <w:r>
        <w:rPr>
          <w:sz w:val="24"/>
          <w:szCs w:val="24"/>
        </w:rPr>
        <w:t>It should be noted that Haringey Council require that registered Residents</w:t>
      </w:r>
      <w:r w:rsidR="00930135">
        <w:rPr>
          <w:sz w:val="24"/>
          <w:szCs w:val="24"/>
        </w:rPr>
        <w:t>’ Associations maintain a list of paid-up members.</w:t>
      </w:r>
      <w:r>
        <w:rPr>
          <w:sz w:val="24"/>
          <w:szCs w:val="24"/>
        </w:rPr>
        <w:t xml:space="preserve"> </w:t>
      </w:r>
    </w:p>
    <w:p w:rsidR="00FC24B8" w:rsidRDefault="00FC24B8" w:rsidP="00784C67">
      <w:pPr>
        <w:rPr>
          <w:sz w:val="24"/>
          <w:szCs w:val="24"/>
        </w:rPr>
      </w:pPr>
    </w:p>
    <w:p w:rsidR="00C91726" w:rsidRDefault="00C91726" w:rsidP="00784C67">
      <w:pPr>
        <w:rPr>
          <w:sz w:val="24"/>
          <w:szCs w:val="24"/>
        </w:rPr>
      </w:pPr>
      <w:r>
        <w:rPr>
          <w:sz w:val="24"/>
          <w:szCs w:val="24"/>
        </w:rPr>
        <w:t>The simplest method of making payment is by</w:t>
      </w:r>
    </w:p>
    <w:p w:rsidR="00E644FB" w:rsidRDefault="001E43ED" w:rsidP="00784C67">
      <w:pPr>
        <w:rPr>
          <w:sz w:val="24"/>
          <w:szCs w:val="24"/>
        </w:rPr>
      </w:pPr>
      <w:r>
        <w:rPr>
          <w:sz w:val="24"/>
          <w:szCs w:val="24"/>
        </w:rPr>
        <w:t xml:space="preserve">direct </w:t>
      </w:r>
      <w:r w:rsidR="00C91726">
        <w:rPr>
          <w:sz w:val="24"/>
          <w:szCs w:val="24"/>
        </w:rPr>
        <w:t xml:space="preserve">bank transfer to </w:t>
      </w:r>
      <w:r w:rsidR="000D2CDE">
        <w:rPr>
          <w:sz w:val="24"/>
          <w:szCs w:val="24"/>
        </w:rPr>
        <w:t>the PGRA’s</w:t>
      </w:r>
      <w:r w:rsidR="00E644FB">
        <w:rPr>
          <w:sz w:val="24"/>
          <w:szCs w:val="24"/>
        </w:rPr>
        <w:t xml:space="preserve"> account:</w:t>
      </w:r>
    </w:p>
    <w:p w:rsidR="008B780A" w:rsidRDefault="008B780A" w:rsidP="007E56CB">
      <w:pPr>
        <w:rPr>
          <w:rFonts w:eastAsia="Times New Roman"/>
          <w:color w:val="000000"/>
          <w:sz w:val="24"/>
          <w:szCs w:val="24"/>
        </w:rPr>
      </w:pPr>
    </w:p>
    <w:p w:rsidR="007E56CB" w:rsidRDefault="007E56CB" w:rsidP="007E56CB">
      <w:pPr>
        <w:rPr>
          <w:rFonts w:eastAsia="Times New Roman"/>
          <w:color w:val="000000"/>
          <w:sz w:val="24"/>
          <w:szCs w:val="24"/>
        </w:rPr>
      </w:pPr>
      <w:r>
        <w:rPr>
          <w:rFonts w:eastAsia="Times New Roman"/>
          <w:color w:val="000000"/>
          <w:sz w:val="24"/>
          <w:szCs w:val="24"/>
        </w:rPr>
        <w:t>Barclays Bank</w:t>
      </w:r>
    </w:p>
    <w:p w:rsidR="007E56CB" w:rsidRDefault="007E56CB" w:rsidP="007E56CB">
      <w:pPr>
        <w:rPr>
          <w:rFonts w:eastAsia="Times New Roman"/>
          <w:color w:val="000000"/>
          <w:sz w:val="24"/>
          <w:szCs w:val="24"/>
        </w:rPr>
      </w:pPr>
      <w:r>
        <w:rPr>
          <w:rFonts w:eastAsia="Times New Roman"/>
          <w:color w:val="000000"/>
          <w:sz w:val="24"/>
          <w:szCs w:val="24"/>
        </w:rPr>
        <w:t>Palace Gates Residents Association</w:t>
      </w:r>
    </w:p>
    <w:p w:rsidR="007E56CB" w:rsidRDefault="00E0432A" w:rsidP="007E56CB">
      <w:pPr>
        <w:rPr>
          <w:rFonts w:eastAsia="Times New Roman"/>
          <w:color w:val="000000"/>
          <w:sz w:val="24"/>
          <w:szCs w:val="24"/>
        </w:rPr>
      </w:pPr>
      <w:r>
        <w:rPr>
          <w:rFonts w:eastAsia="Times New Roman"/>
          <w:color w:val="000000"/>
          <w:sz w:val="24"/>
          <w:szCs w:val="24"/>
        </w:rPr>
        <w:t>S</w:t>
      </w:r>
      <w:r w:rsidR="00823BB0">
        <w:rPr>
          <w:rFonts w:eastAsia="Times New Roman"/>
          <w:color w:val="000000"/>
          <w:sz w:val="24"/>
          <w:szCs w:val="24"/>
        </w:rPr>
        <w:t>ort code 20</w:t>
      </w:r>
      <w:r w:rsidR="007E56CB">
        <w:rPr>
          <w:rFonts w:eastAsia="Times New Roman"/>
          <w:color w:val="000000"/>
          <w:sz w:val="24"/>
          <w:szCs w:val="24"/>
        </w:rPr>
        <w:t xml:space="preserve"> 32 00</w:t>
      </w:r>
      <w:r w:rsidR="00951A4A">
        <w:rPr>
          <w:rFonts w:eastAsia="Times New Roman"/>
          <w:color w:val="000000"/>
          <w:sz w:val="24"/>
          <w:szCs w:val="24"/>
        </w:rPr>
        <w:t xml:space="preserve"> </w:t>
      </w:r>
    </w:p>
    <w:p w:rsidR="007E56CB" w:rsidRDefault="00E0432A" w:rsidP="007E56CB">
      <w:pPr>
        <w:rPr>
          <w:rFonts w:eastAsia="Times New Roman"/>
          <w:color w:val="000000"/>
          <w:sz w:val="24"/>
          <w:szCs w:val="24"/>
        </w:rPr>
      </w:pPr>
      <w:r>
        <w:rPr>
          <w:rFonts w:eastAsia="Times New Roman"/>
          <w:color w:val="000000"/>
          <w:sz w:val="24"/>
          <w:szCs w:val="24"/>
        </w:rPr>
        <w:t>A</w:t>
      </w:r>
      <w:r w:rsidR="007E56CB">
        <w:rPr>
          <w:rFonts w:eastAsia="Times New Roman"/>
          <w:color w:val="000000"/>
          <w:sz w:val="24"/>
          <w:szCs w:val="24"/>
        </w:rPr>
        <w:t>ccount no. 70796956</w:t>
      </w:r>
    </w:p>
    <w:p w:rsidR="007E56CB" w:rsidRDefault="007E56CB" w:rsidP="007E56CB">
      <w:pPr>
        <w:rPr>
          <w:rFonts w:eastAsia="Times New Roman"/>
          <w:color w:val="000000"/>
          <w:sz w:val="24"/>
          <w:szCs w:val="24"/>
        </w:rPr>
      </w:pPr>
      <w:r>
        <w:rPr>
          <w:rFonts w:eastAsia="Times New Roman"/>
          <w:color w:val="000000"/>
          <w:sz w:val="24"/>
          <w:szCs w:val="24"/>
        </w:rPr>
        <w:t> </w:t>
      </w:r>
    </w:p>
    <w:p w:rsidR="007E56CB" w:rsidRDefault="008153E1" w:rsidP="007E56CB">
      <w:r>
        <w:rPr>
          <w:rFonts w:eastAsia="Times New Roman"/>
          <w:color w:val="000000"/>
          <w:sz w:val="24"/>
          <w:szCs w:val="24"/>
        </w:rPr>
        <w:t>or by P</w:t>
      </w:r>
      <w:r w:rsidR="007E56CB">
        <w:rPr>
          <w:rFonts w:eastAsia="Times New Roman"/>
          <w:color w:val="000000"/>
          <w:sz w:val="24"/>
          <w:szCs w:val="24"/>
        </w:rPr>
        <w:t xml:space="preserve">aypal to :  </w:t>
      </w:r>
      <w:hyperlink r:id="rId8" w:history="1">
        <w:r w:rsidR="007E56CB">
          <w:rPr>
            <w:rStyle w:val="Hyperlink"/>
            <w:rFonts w:eastAsia="Times New Roman"/>
            <w:sz w:val="24"/>
            <w:szCs w:val="24"/>
          </w:rPr>
          <w:t>palacegatera@yahoo.co.uk</w:t>
        </w:r>
      </w:hyperlink>
    </w:p>
    <w:p w:rsidR="007B5451" w:rsidRDefault="007B5451" w:rsidP="007E56CB"/>
    <w:p w:rsidR="000838FE" w:rsidRDefault="007B5451" w:rsidP="000838FE">
      <w:pPr>
        <w:rPr>
          <w:sz w:val="24"/>
          <w:szCs w:val="24"/>
        </w:rPr>
      </w:pPr>
      <w:r>
        <w:t>Members paying by direct bank transfer are requested to confirm their payment by email to Kevin Stanfield</w:t>
      </w:r>
      <w:r w:rsidR="000838FE">
        <w:t xml:space="preserve"> (</w:t>
      </w:r>
      <w:r w:rsidR="00B731C6">
        <w:rPr>
          <w:sz w:val="24"/>
          <w:szCs w:val="24"/>
        </w:rPr>
        <w:t>Kevin.stanfield@btinternet.com</w:t>
      </w:r>
      <w:r w:rsidR="000838FE">
        <w:rPr>
          <w:sz w:val="24"/>
          <w:szCs w:val="24"/>
        </w:rPr>
        <w:t>) and Walter</w:t>
      </w:r>
      <w:r w:rsidR="005664D5">
        <w:rPr>
          <w:sz w:val="24"/>
          <w:szCs w:val="24"/>
        </w:rPr>
        <w:t xml:space="preserve"> Macharg  </w:t>
      </w:r>
      <w:r w:rsidR="00EA1342">
        <w:rPr>
          <w:sz w:val="24"/>
          <w:szCs w:val="24"/>
        </w:rPr>
        <w:t>(</w:t>
      </w:r>
      <w:r w:rsidR="00C37406">
        <w:rPr>
          <w:sz w:val="24"/>
          <w:szCs w:val="24"/>
        </w:rPr>
        <w:t>macharg</w:t>
      </w:r>
      <w:r w:rsidR="00EA1342">
        <w:rPr>
          <w:sz w:val="24"/>
          <w:szCs w:val="24"/>
        </w:rPr>
        <w:t>51@gmail.com</w:t>
      </w:r>
      <w:r w:rsidR="00C37406">
        <w:rPr>
          <w:sz w:val="24"/>
          <w:szCs w:val="24"/>
        </w:rPr>
        <w:t>).</w:t>
      </w:r>
    </w:p>
    <w:p w:rsidR="00F160B6" w:rsidRDefault="00F160B6" w:rsidP="000838FE">
      <w:pPr>
        <w:rPr>
          <w:sz w:val="24"/>
          <w:szCs w:val="24"/>
        </w:rPr>
      </w:pPr>
    </w:p>
    <w:p w:rsidR="00F160B6" w:rsidRPr="00AF72EB" w:rsidRDefault="00F160B6" w:rsidP="000838FE">
      <w:pPr>
        <w:rPr>
          <w:sz w:val="24"/>
          <w:szCs w:val="24"/>
        </w:rPr>
      </w:pPr>
      <w:r>
        <w:rPr>
          <w:sz w:val="24"/>
          <w:szCs w:val="24"/>
        </w:rPr>
        <w:t>Alternatively cheques</w:t>
      </w:r>
      <w:r w:rsidR="00F86CA0">
        <w:rPr>
          <w:sz w:val="24"/>
          <w:szCs w:val="24"/>
        </w:rPr>
        <w:t xml:space="preserve"> </w:t>
      </w:r>
      <w:r>
        <w:rPr>
          <w:sz w:val="24"/>
          <w:szCs w:val="24"/>
        </w:rPr>
        <w:t>should be made payable to 'The Palace Gates Residents' Association'.</w:t>
      </w:r>
    </w:p>
    <w:p w:rsidR="007B5451" w:rsidRDefault="007B5451" w:rsidP="007E56CB">
      <w:pPr>
        <w:rPr>
          <w:rFonts w:eastAsia="Times New Roman"/>
          <w:color w:val="000000"/>
          <w:sz w:val="24"/>
          <w:szCs w:val="24"/>
        </w:rPr>
      </w:pPr>
    </w:p>
    <w:p w:rsidR="007E56CB" w:rsidRDefault="007E56CB" w:rsidP="007E56CB">
      <w:pPr>
        <w:rPr>
          <w:rFonts w:eastAsia="Times New Roman"/>
          <w:color w:val="000000"/>
          <w:sz w:val="24"/>
          <w:szCs w:val="24"/>
        </w:rPr>
      </w:pPr>
      <w:r>
        <w:rPr>
          <w:rFonts w:eastAsia="Times New Roman"/>
          <w:color w:val="000000"/>
          <w:sz w:val="24"/>
          <w:szCs w:val="24"/>
        </w:rPr>
        <w:t> </w:t>
      </w:r>
    </w:p>
    <w:p w:rsidR="007E56CB" w:rsidRDefault="001F4CA7" w:rsidP="00784C67">
      <w:pPr>
        <w:rPr>
          <w:b/>
          <w:sz w:val="24"/>
          <w:szCs w:val="24"/>
          <w:u w:val="single"/>
        </w:rPr>
      </w:pPr>
      <w:r w:rsidRPr="00F4555A">
        <w:rPr>
          <w:b/>
          <w:sz w:val="24"/>
          <w:szCs w:val="24"/>
          <w:u w:val="single"/>
        </w:rPr>
        <w:t xml:space="preserve">3. </w:t>
      </w:r>
      <w:r w:rsidR="00BB7EEF">
        <w:rPr>
          <w:b/>
          <w:sz w:val="24"/>
          <w:szCs w:val="24"/>
          <w:u w:val="single"/>
        </w:rPr>
        <w:t>Proj</w:t>
      </w:r>
      <w:r w:rsidR="00130475">
        <w:rPr>
          <w:b/>
          <w:sz w:val="24"/>
          <w:szCs w:val="24"/>
          <w:u w:val="single"/>
        </w:rPr>
        <w:t>ects to Improve the Environment in the PGRA Area</w:t>
      </w:r>
    </w:p>
    <w:p w:rsidR="007A2B55" w:rsidRPr="00B16869" w:rsidRDefault="007A2B55" w:rsidP="00B16869">
      <w:pPr>
        <w:rPr>
          <w:sz w:val="24"/>
          <w:szCs w:val="24"/>
        </w:rPr>
      </w:pPr>
    </w:p>
    <w:p w:rsidR="003344D4" w:rsidRPr="004C235A" w:rsidRDefault="007C5179" w:rsidP="004C235A">
      <w:pPr>
        <w:rPr>
          <w:sz w:val="24"/>
          <w:szCs w:val="24"/>
        </w:rPr>
      </w:pPr>
      <w:r>
        <w:rPr>
          <w:sz w:val="24"/>
          <w:szCs w:val="24"/>
        </w:rPr>
        <w:t xml:space="preserve"> </w:t>
      </w:r>
      <w:r w:rsidR="00B16869">
        <w:rPr>
          <w:sz w:val="24"/>
          <w:szCs w:val="24"/>
        </w:rPr>
        <w:t>-</w:t>
      </w:r>
      <w:r>
        <w:rPr>
          <w:sz w:val="24"/>
          <w:szCs w:val="24"/>
        </w:rPr>
        <w:t>Maintenance of the be</w:t>
      </w:r>
      <w:r w:rsidR="00930135">
        <w:rPr>
          <w:sz w:val="24"/>
          <w:szCs w:val="24"/>
        </w:rPr>
        <w:t>ds at the Palace Gates Triangle and at the Crescent Rise mini-roundabout:</w:t>
      </w:r>
    </w:p>
    <w:p w:rsidR="008C4835" w:rsidRDefault="008C4835" w:rsidP="00784C67">
      <w:pPr>
        <w:rPr>
          <w:b/>
          <w:sz w:val="24"/>
          <w:szCs w:val="24"/>
          <w:u w:val="single"/>
        </w:rPr>
      </w:pPr>
    </w:p>
    <w:p w:rsidR="002F3A4F" w:rsidRDefault="008F4205" w:rsidP="00835859">
      <w:pPr>
        <w:rPr>
          <w:sz w:val="24"/>
          <w:szCs w:val="24"/>
        </w:rPr>
      </w:pPr>
      <w:r>
        <w:rPr>
          <w:b/>
          <w:sz w:val="24"/>
          <w:szCs w:val="24"/>
        </w:rPr>
        <w:t xml:space="preserve"> Molly Doran</w:t>
      </w:r>
      <w:r w:rsidR="008C4835" w:rsidRPr="008C4835">
        <w:rPr>
          <w:b/>
          <w:sz w:val="24"/>
          <w:szCs w:val="24"/>
        </w:rPr>
        <w:t>:</w:t>
      </w:r>
      <w:r w:rsidR="008C4835">
        <w:rPr>
          <w:b/>
          <w:sz w:val="24"/>
          <w:szCs w:val="24"/>
        </w:rPr>
        <w:t xml:space="preserve"> </w:t>
      </w:r>
      <w:r w:rsidR="008D51D5">
        <w:rPr>
          <w:sz w:val="24"/>
          <w:szCs w:val="24"/>
        </w:rPr>
        <w:t>The</w:t>
      </w:r>
      <w:r w:rsidR="00713833">
        <w:rPr>
          <w:sz w:val="24"/>
          <w:szCs w:val="24"/>
        </w:rPr>
        <w:t xml:space="preserve"> Gardening Group consists of a small core group of regular volunteers. More volunteers are needed, as the upkeep of the beds, particularly those a</w:t>
      </w:r>
      <w:r w:rsidR="008D51D5">
        <w:rPr>
          <w:sz w:val="24"/>
          <w:szCs w:val="24"/>
        </w:rPr>
        <w:t xml:space="preserve">t </w:t>
      </w:r>
      <w:r w:rsidR="00713833">
        <w:rPr>
          <w:sz w:val="24"/>
          <w:szCs w:val="24"/>
        </w:rPr>
        <w:t>the mini-roundabout</w:t>
      </w:r>
      <w:r w:rsidR="00835859">
        <w:rPr>
          <w:sz w:val="24"/>
          <w:szCs w:val="24"/>
        </w:rPr>
        <w:t xml:space="preserve">, </w:t>
      </w:r>
      <w:r w:rsidR="00713833">
        <w:rPr>
          <w:sz w:val="24"/>
          <w:szCs w:val="24"/>
        </w:rPr>
        <w:t>requires a fair amount of time and effort.</w:t>
      </w:r>
      <w:r w:rsidR="004A7EBD">
        <w:rPr>
          <w:sz w:val="24"/>
          <w:szCs w:val="24"/>
        </w:rPr>
        <w:t xml:space="preserve"> Also during the last year or so a number of other gardening projects have been established in the neighbourhood, which has meant that the time available from regular and potential volunteers is now being spread more thinly</w:t>
      </w:r>
      <w:r w:rsidR="00195DAB">
        <w:rPr>
          <w:sz w:val="24"/>
          <w:szCs w:val="24"/>
        </w:rPr>
        <w:t xml:space="preserve">. We may consider calling on the resources of some of </w:t>
      </w:r>
      <w:r w:rsidR="00195DAB">
        <w:rPr>
          <w:sz w:val="24"/>
          <w:szCs w:val="24"/>
        </w:rPr>
        <w:t>these other gardening groups</w:t>
      </w:r>
      <w:r w:rsidR="008650D0">
        <w:rPr>
          <w:sz w:val="24"/>
          <w:szCs w:val="24"/>
        </w:rPr>
        <w:t xml:space="preserve"> to assist on a mutually co-operative arrangement. </w:t>
      </w:r>
      <w:r w:rsidR="008650D0" w:rsidRPr="008650D0">
        <w:rPr>
          <w:b/>
          <w:sz w:val="24"/>
          <w:szCs w:val="24"/>
        </w:rPr>
        <w:t xml:space="preserve">Indijana </w:t>
      </w:r>
      <w:r w:rsidR="008650D0" w:rsidRPr="000C0F7D">
        <w:rPr>
          <w:b/>
          <w:sz w:val="24"/>
          <w:szCs w:val="24"/>
        </w:rPr>
        <w:t>Harper</w:t>
      </w:r>
      <w:r w:rsidR="008650D0">
        <w:rPr>
          <w:sz w:val="24"/>
          <w:szCs w:val="24"/>
        </w:rPr>
        <w:t xml:space="preserve"> mentioned that such an arrangement was working well for the Friends of Ally Pally Station.</w:t>
      </w:r>
    </w:p>
    <w:p w:rsidR="00800C16" w:rsidRDefault="00800C16" w:rsidP="00835859">
      <w:pPr>
        <w:rPr>
          <w:sz w:val="24"/>
          <w:szCs w:val="24"/>
        </w:rPr>
      </w:pPr>
    </w:p>
    <w:p w:rsidR="00800C16" w:rsidRDefault="00800C16" w:rsidP="00835859">
      <w:pPr>
        <w:rPr>
          <w:sz w:val="24"/>
          <w:szCs w:val="24"/>
        </w:rPr>
      </w:pPr>
      <w:r>
        <w:rPr>
          <w:sz w:val="24"/>
          <w:szCs w:val="24"/>
        </w:rPr>
        <w:t>Our main project this year has been the construction of a rockery at the Crescent Rise mini-roundabout, for which we received a grant from Haringey. We are very grateful to Alfie Bines, who provided expertise and manpower to assist us with the construction.</w:t>
      </w:r>
      <w:r w:rsidR="002B1279">
        <w:rPr>
          <w:sz w:val="24"/>
          <w:szCs w:val="24"/>
        </w:rPr>
        <w:t xml:space="preserve"> Unfortunately a few months after the rockery was completed a large number of the rocks were stolen. We have been able to carry out a fairly satisfactory temporary ‘repair job’, while we consider whether to replace some of the missing rocks.</w:t>
      </w:r>
    </w:p>
    <w:p w:rsidR="002F3A4F" w:rsidRDefault="002F3A4F" w:rsidP="00835859">
      <w:pPr>
        <w:rPr>
          <w:sz w:val="24"/>
          <w:szCs w:val="24"/>
        </w:rPr>
      </w:pPr>
    </w:p>
    <w:p w:rsidR="00460227" w:rsidRDefault="00C917B8" w:rsidP="00835859">
      <w:pPr>
        <w:rPr>
          <w:sz w:val="24"/>
          <w:szCs w:val="24"/>
        </w:rPr>
      </w:pPr>
      <w:r>
        <w:rPr>
          <w:sz w:val="24"/>
          <w:szCs w:val="24"/>
        </w:rPr>
        <w:t>We have recently been cutting back shrubs at the beds on the</w:t>
      </w:r>
      <w:r w:rsidR="00AF2005">
        <w:rPr>
          <w:sz w:val="24"/>
          <w:szCs w:val="24"/>
        </w:rPr>
        <w:t xml:space="preserve"> Triangle</w:t>
      </w:r>
      <w:r w:rsidR="002B1279">
        <w:rPr>
          <w:sz w:val="24"/>
          <w:szCs w:val="24"/>
        </w:rPr>
        <w:t xml:space="preserve"> and refreshing the </w:t>
      </w:r>
    </w:p>
    <w:p w:rsidR="002B1279" w:rsidRDefault="007A510A" w:rsidP="002B1279">
      <w:pPr>
        <w:rPr>
          <w:sz w:val="24"/>
          <w:szCs w:val="24"/>
        </w:rPr>
      </w:pPr>
      <w:r>
        <w:rPr>
          <w:sz w:val="24"/>
          <w:szCs w:val="24"/>
        </w:rPr>
        <w:t xml:space="preserve">hanging </w:t>
      </w:r>
      <w:r w:rsidR="00460227">
        <w:rPr>
          <w:sz w:val="24"/>
          <w:szCs w:val="24"/>
        </w:rPr>
        <w:t>baskets with win</w:t>
      </w:r>
      <w:r>
        <w:rPr>
          <w:sz w:val="24"/>
          <w:szCs w:val="24"/>
        </w:rPr>
        <w:t>ter planting. We</w:t>
      </w:r>
      <w:r w:rsidR="00460227">
        <w:rPr>
          <w:sz w:val="24"/>
          <w:szCs w:val="24"/>
        </w:rPr>
        <w:t xml:space="preserve"> will be planting </w:t>
      </w:r>
      <w:r w:rsidR="00407ED5">
        <w:rPr>
          <w:sz w:val="24"/>
          <w:szCs w:val="24"/>
        </w:rPr>
        <w:t xml:space="preserve">spring </w:t>
      </w:r>
      <w:r w:rsidR="00460227">
        <w:rPr>
          <w:sz w:val="24"/>
          <w:szCs w:val="24"/>
        </w:rPr>
        <w:t>bulbs</w:t>
      </w:r>
      <w:r w:rsidR="00407ED5">
        <w:rPr>
          <w:sz w:val="24"/>
          <w:szCs w:val="24"/>
        </w:rPr>
        <w:t xml:space="preserve"> and plants</w:t>
      </w:r>
      <w:r w:rsidR="00460227">
        <w:rPr>
          <w:sz w:val="24"/>
          <w:szCs w:val="24"/>
        </w:rPr>
        <w:t xml:space="preserve"> </w:t>
      </w:r>
      <w:r w:rsidR="00672E78">
        <w:rPr>
          <w:sz w:val="24"/>
          <w:szCs w:val="24"/>
        </w:rPr>
        <w:t>in the beds</w:t>
      </w:r>
      <w:r w:rsidR="00AF2005">
        <w:rPr>
          <w:sz w:val="24"/>
          <w:szCs w:val="24"/>
        </w:rPr>
        <w:t xml:space="preserve"> at Crescent Rise</w:t>
      </w:r>
      <w:r w:rsidR="00672E78">
        <w:rPr>
          <w:sz w:val="24"/>
          <w:szCs w:val="24"/>
        </w:rPr>
        <w:t xml:space="preserve"> this Saturday</w:t>
      </w:r>
      <w:r w:rsidR="00AF2005">
        <w:rPr>
          <w:sz w:val="24"/>
          <w:szCs w:val="24"/>
        </w:rPr>
        <w:t xml:space="preserve">. </w:t>
      </w:r>
      <w:r w:rsidR="002B1279">
        <w:rPr>
          <w:sz w:val="24"/>
          <w:szCs w:val="24"/>
        </w:rPr>
        <w:t>W</w:t>
      </w:r>
      <w:r w:rsidR="00407ED5">
        <w:rPr>
          <w:sz w:val="24"/>
          <w:szCs w:val="24"/>
        </w:rPr>
        <w:t>e are grateful to Dave at Crescent Hardware</w:t>
      </w:r>
      <w:r w:rsidR="002B1279">
        <w:rPr>
          <w:sz w:val="24"/>
          <w:szCs w:val="24"/>
        </w:rPr>
        <w:t xml:space="preserve"> shop for supplying</w:t>
      </w:r>
      <w:r w:rsidR="00407ED5">
        <w:rPr>
          <w:sz w:val="24"/>
          <w:szCs w:val="24"/>
        </w:rPr>
        <w:t xml:space="preserve"> plants at very reasonable cost.</w:t>
      </w:r>
    </w:p>
    <w:p w:rsidR="003322E6" w:rsidRDefault="003322E6" w:rsidP="00835859">
      <w:pPr>
        <w:rPr>
          <w:sz w:val="24"/>
          <w:szCs w:val="24"/>
        </w:rPr>
      </w:pPr>
    </w:p>
    <w:p w:rsidR="0064464D" w:rsidRDefault="003322E6" w:rsidP="00DD2BB1">
      <w:pPr>
        <w:rPr>
          <w:sz w:val="24"/>
          <w:szCs w:val="24"/>
        </w:rPr>
      </w:pPr>
      <w:r>
        <w:rPr>
          <w:sz w:val="24"/>
          <w:szCs w:val="24"/>
        </w:rPr>
        <w:t xml:space="preserve">Plans for next year include the </w:t>
      </w:r>
      <w:r w:rsidR="00AF2005">
        <w:rPr>
          <w:sz w:val="24"/>
          <w:szCs w:val="24"/>
        </w:rPr>
        <w:t>planting of more mature shrubs, which will reduce the amount of maintenance required.</w:t>
      </w:r>
    </w:p>
    <w:p w:rsidR="00D55BC5" w:rsidRPr="00405E53" w:rsidRDefault="00D55BC5" w:rsidP="008172A7">
      <w:pPr>
        <w:rPr>
          <w:sz w:val="24"/>
          <w:szCs w:val="24"/>
        </w:rPr>
      </w:pPr>
    </w:p>
    <w:p w:rsidR="00424B55" w:rsidRPr="00405E53" w:rsidRDefault="00420F85" w:rsidP="00424B55">
      <w:pPr>
        <w:rPr>
          <w:b/>
          <w:sz w:val="24"/>
          <w:szCs w:val="24"/>
          <w:u w:val="single"/>
        </w:rPr>
      </w:pPr>
      <w:r w:rsidRPr="00405E53">
        <w:rPr>
          <w:b/>
          <w:color w:val="1F497D"/>
          <w:sz w:val="24"/>
          <w:szCs w:val="24"/>
        </w:rPr>
        <w:t> </w:t>
      </w:r>
      <w:r w:rsidR="007C5B71">
        <w:rPr>
          <w:b/>
          <w:sz w:val="24"/>
          <w:szCs w:val="24"/>
        </w:rPr>
        <w:t>4.</w:t>
      </w:r>
      <w:r w:rsidR="00B82280">
        <w:rPr>
          <w:b/>
          <w:sz w:val="24"/>
          <w:szCs w:val="24"/>
        </w:rPr>
        <w:t xml:space="preserve"> </w:t>
      </w:r>
      <w:r w:rsidR="007C5B71">
        <w:rPr>
          <w:b/>
          <w:sz w:val="24"/>
          <w:szCs w:val="24"/>
          <w:u w:val="single"/>
        </w:rPr>
        <w:t>PGRA Campaigns</w:t>
      </w:r>
    </w:p>
    <w:p w:rsidR="00513F4F" w:rsidRPr="00405E53" w:rsidRDefault="00513F4F" w:rsidP="00424B55">
      <w:pPr>
        <w:rPr>
          <w:sz w:val="24"/>
          <w:szCs w:val="24"/>
          <w:u w:val="single"/>
        </w:rPr>
      </w:pPr>
    </w:p>
    <w:p w:rsidR="007910C1" w:rsidRDefault="007D4014" w:rsidP="007910C1">
      <w:pPr>
        <w:numPr>
          <w:ilvl w:val="0"/>
          <w:numId w:val="15"/>
        </w:numPr>
        <w:rPr>
          <w:sz w:val="24"/>
          <w:szCs w:val="24"/>
        </w:rPr>
      </w:pPr>
      <w:r>
        <w:rPr>
          <w:sz w:val="24"/>
          <w:szCs w:val="24"/>
        </w:rPr>
        <w:t xml:space="preserve">Better </w:t>
      </w:r>
      <w:r w:rsidR="000C516E">
        <w:rPr>
          <w:sz w:val="24"/>
          <w:szCs w:val="24"/>
        </w:rPr>
        <w:t>Streets</w:t>
      </w:r>
    </w:p>
    <w:p w:rsidR="00AE6A2F" w:rsidRDefault="00AE6A2F" w:rsidP="00AE6A2F">
      <w:pPr>
        <w:ind w:left="720"/>
        <w:rPr>
          <w:sz w:val="24"/>
          <w:szCs w:val="24"/>
        </w:rPr>
      </w:pPr>
    </w:p>
    <w:p w:rsidR="007D4014" w:rsidRDefault="007D4014" w:rsidP="006F0FAB">
      <w:pPr>
        <w:rPr>
          <w:sz w:val="24"/>
          <w:szCs w:val="24"/>
        </w:rPr>
      </w:pPr>
      <w:r>
        <w:rPr>
          <w:b/>
          <w:sz w:val="24"/>
          <w:szCs w:val="24"/>
        </w:rPr>
        <w:t>Grant Gahagan</w:t>
      </w:r>
      <w:r w:rsidR="00AE6A2F" w:rsidRPr="00AE6A2F">
        <w:rPr>
          <w:b/>
          <w:sz w:val="24"/>
          <w:szCs w:val="24"/>
        </w:rPr>
        <w:t>:</w:t>
      </w:r>
      <w:r w:rsidR="006B1DB6">
        <w:rPr>
          <w:b/>
          <w:sz w:val="24"/>
          <w:szCs w:val="24"/>
        </w:rPr>
        <w:t xml:space="preserve"> </w:t>
      </w:r>
      <w:r w:rsidR="006B1DB6" w:rsidRPr="006B1DB6">
        <w:rPr>
          <w:sz w:val="24"/>
          <w:szCs w:val="24"/>
        </w:rPr>
        <w:t>Gave a presentation</w:t>
      </w:r>
      <w:r w:rsidR="007F6863">
        <w:rPr>
          <w:sz w:val="24"/>
          <w:szCs w:val="24"/>
        </w:rPr>
        <w:t>, highlighting the problems we are continuing to encounter in our local streets, mainly excessive speed, through traffic and anti-social driving. As a result we are suffering from reduced safety and increased air pollution.</w:t>
      </w:r>
    </w:p>
    <w:p w:rsidR="002C3517" w:rsidRDefault="002C3517" w:rsidP="006F0FAB">
      <w:pPr>
        <w:rPr>
          <w:sz w:val="24"/>
          <w:szCs w:val="24"/>
        </w:rPr>
      </w:pPr>
    </w:p>
    <w:p w:rsidR="002C3517" w:rsidRDefault="002C3517" w:rsidP="006F0FAB">
      <w:pPr>
        <w:rPr>
          <w:sz w:val="24"/>
          <w:szCs w:val="24"/>
        </w:rPr>
      </w:pPr>
      <w:r>
        <w:rPr>
          <w:sz w:val="24"/>
          <w:szCs w:val="24"/>
        </w:rPr>
        <w:t>The Mayor of London’s Transport Strategy aims to reduce the number of car journeys, particularly those through residential streets, and to make streets more Healthy and Liveable.</w:t>
      </w:r>
    </w:p>
    <w:p w:rsidR="002C3517" w:rsidRDefault="002C3517" w:rsidP="006F0FAB">
      <w:pPr>
        <w:rPr>
          <w:sz w:val="24"/>
          <w:szCs w:val="24"/>
        </w:rPr>
      </w:pPr>
    </w:p>
    <w:p w:rsidR="00A47299" w:rsidRDefault="002C3517" w:rsidP="00A20429">
      <w:pPr>
        <w:rPr>
          <w:sz w:val="24"/>
          <w:szCs w:val="24"/>
        </w:rPr>
      </w:pPr>
      <w:r>
        <w:rPr>
          <w:sz w:val="24"/>
          <w:szCs w:val="24"/>
        </w:rPr>
        <w:t>The PGRA has been active in the last year in trying to improve the situation in our area.</w:t>
      </w:r>
      <w:r w:rsidR="00A20429">
        <w:rPr>
          <w:sz w:val="24"/>
          <w:szCs w:val="24"/>
        </w:rPr>
        <w:t xml:space="preserve"> We</w:t>
      </w:r>
      <w:r w:rsidR="0056522C">
        <w:rPr>
          <w:sz w:val="24"/>
          <w:szCs w:val="24"/>
        </w:rPr>
        <w:t xml:space="preserve"> have participated in several Community </w:t>
      </w:r>
      <w:r w:rsidR="0056522C">
        <w:rPr>
          <w:sz w:val="24"/>
          <w:szCs w:val="24"/>
        </w:rPr>
        <w:lastRenderedPageBreak/>
        <w:t xml:space="preserve">Roadwatch sessions, to assist in enforcement </w:t>
      </w:r>
      <w:r w:rsidR="00A20429">
        <w:rPr>
          <w:sz w:val="24"/>
          <w:szCs w:val="24"/>
        </w:rPr>
        <w:t xml:space="preserve">of the </w:t>
      </w:r>
      <w:r w:rsidR="0056522C">
        <w:rPr>
          <w:sz w:val="24"/>
          <w:szCs w:val="24"/>
        </w:rPr>
        <w:t>20mph</w:t>
      </w:r>
      <w:r w:rsidR="00A20429">
        <w:rPr>
          <w:sz w:val="24"/>
          <w:szCs w:val="24"/>
        </w:rPr>
        <w:t xml:space="preserve"> speed limit.</w:t>
      </w:r>
    </w:p>
    <w:p w:rsidR="00313486" w:rsidRDefault="00313486" w:rsidP="00A47299">
      <w:pPr>
        <w:rPr>
          <w:sz w:val="24"/>
          <w:szCs w:val="24"/>
        </w:rPr>
      </w:pPr>
    </w:p>
    <w:p w:rsidR="00313486" w:rsidRDefault="00313486" w:rsidP="00A47299">
      <w:pPr>
        <w:rPr>
          <w:sz w:val="24"/>
          <w:szCs w:val="24"/>
        </w:rPr>
      </w:pPr>
      <w:r>
        <w:rPr>
          <w:sz w:val="24"/>
          <w:szCs w:val="24"/>
        </w:rPr>
        <w:t xml:space="preserve">The next Community Roadwatch check </w:t>
      </w:r>
      <w:r w:rsidR="00A20429">
        <w:rPr>
          <w:sz w:val="24"/>
          <w:szCs w:val="24"/>
        </w:rPr>
        <w:t>will take place at 1200 on Dec 11th</w:t>
      </w:r>
      <w:r>
        <w:rPr>
          <w:sz w:val="24"/>
          <w:szCs w:val="24"/>
        </w:rPr>
        <w:t xml:space="preserve"> in Durnsford Rd at the junction with Albert Rd.</w:t>
      </w:r>
      <w:r w:rsidR="00AB5EAD">
        <w:rPr>
          <w:sz w:val="24"/>
          <w:szCs w:val="24"/>
        </w:rPr>
        <w:t xml:space="preserve"> Members of the local community are encouraged to attend.</w:t>
      </w:r>
    </w:p>
    <w:p w:rsidR="00A20429" w:rsidRDefault="00A20429" w:rsidP="00A47299">
      <w:pPr>
        <w:rPr>
          <w:sz w:val="24"/>
          <w:szCs w:val="24"/>
        </w:rPr>
      </w:pPr>
    </w:p>
    <w:p w:rsidR="00A20429" w:rsidRDefault="00A20429" w:rsidP="00A47299">
      <w:pPr>
        <w:rPr>
          <w:sz w:val="24"/>
          <w:szCs w:val="24"/>
        </w:rPr>
      </w:pPr>
      <w:r>
        <w:rPr>
          <w:sz w:val="24"/>
          <w:szCs w:val="24"/>
        </w:rPr>
        <w:t xml:space="preserve">We have also attended the regular meetings of the Alexandra Ward Safer Neighbourhood </w:t>
      </w:r>
      <w:r w:rsidR="000D2CDE">
        <w:rPr>
          <w:sz w:val="24"/>
          <w:szCs w:val="24"/>
        </w:rPr>
        <w:t>Team and</w:t>
      </w:r>
      <w:r>
        <w:rPr>
          <w:sz w:val="24"/>
          <w:szCs w:val="24"/>
        </w:rPr>
        <w:t xml:space="preserve"> the Ha</w:t>
      </w:r>
      <w:r w:rsidR="00532235">
        <w:rPr>
          <w:sz w:val="24"/>
          <w:szCs w:val="24"/>
        </w:rPr>
        <w:t>ringey Transport Forum.</w:t>
      </w:r>
    </w:p>
    <w:p w:rsidR="00AE7EC4" w:rsidRDefault="00AE7EC4" w:rsidP="00A47299">
      <w:pPr>
        <w:rPr>
          <w:sz w:val="24"/>
          <w:szCs w:val="24"/>
        </w:rPr>
      </w:pPr>
    </w:p>
    <w:p w:rsidR="00AE7EC4" w:rsidRDefault="00AE7EC4" w:rsidP="00A47299">
      <w:pPr>
        <w:rPr>
          <w:sz w:val="24"/>
          <w:szCs w:val="24"/>
        </w:rPr>
      </w:pPr>
      <w:r>
        <w:rPr>
          <w:sz w:val="24"/>
          <w:szCs w:val="24"/>
        </w:rPr>
        <w:t>Most recently we met with Haringey Traffic Officers, the Cabinet Member for the Environment and our local Councillors to express our concerns and to seek solutions.</w:t>
      </w:r>
    </w:p>
    <w:p w:rsidR="00AE7EC4" w:rsidRDefault="00AE7EC4" w:rsidP="00A47299">
      <w:pPr>
        <w:rPr>
          <w:sz w:val="24"/>
          <w:szCs w:val="24"/>
        </w:rPr>
      </w:pPr>
      <w:r>
        <w:rPr>
          <w:sz w:val="24"/>
          <w:szCs w:val="24"/>
        </w:rPr>
        <w:t>Our concerns were acknowledged and a further meeting is planned for the end of January, where options will be discussed to address the particular problems. Timescales will also b</w:t>
      </w:r>
      <w:r w:rsidR="0044245F">
        <w:rPr>
          <w:sz w:val="24"/>
          <w:szCs w:val="24"/>
        </w:rPr>
        <w:t>e discussed. W</w:t>
      </w:r>
      <w:r>
        <w:rPr>
          <w:sz w:val="24"/>
          <w:szCs w:val="24"/>
        </w:rPr>
        <w:t xml:space="preserve">e recognise that </w:t>
      </w:r>
      <w:r w:rsidR="002E6979">
        <w:rPr>
          <w:sz w:val="24"/>
          <w:szCs w:val="24"/>
        </w:rPr>
        <w:t>any improvements will not be delivered in the short term.</w:t>
      </w:r>
      <w:r w:rsidR="00230157">
        <w:rPr>
          <w:sz w:val="24"/>
          <w:szCs w:val="24"/>
        </w:rPr>
        <w:t xml:space="preserve"> We remain hopeful that progress can be made</w:t>
      </w:r>
      <w:r w:rsidR="0097428E">
        <w:rPr>
          <w:sz w:val="24"/>
          <w:szCs w:val="24"/>
        </w:rPr>
        <w:t xml:space="preserve"> towards achieving a ‘Quieter Neighbourhood’ scheme, as has been implemented in some other London boroughs.</w:t>
      </w:r>
    </w:p>
    <w:p w:rsidR="00A47299" w:rsidRDefault="00A47299" w:rsidP="00A47299">
      <w:pPr>
        <w:rPr>
          <w:sz w:val="24"/>
          <w:szCs w:val="24"/>
        </w:rPr>
      </w:pPr>
    </w:p>
    <w:p w:rsidR="00E61E2C" w:rsidRDefault="001F55F9" w:rsidP="009E2F41">
      <w:pPr>
        <w:rPr>
          <w:sz w:val="24"/>
          <w:szCs w:val="24"/>
        </w:rPr>
      </w:pPr>
      <w:r>
        <w:rPr>
          <w:sz w:val="24"/>
          <w:szCs w:val="24"/>
        </w:rPr>
        <w:t xml:space="preserve">  b</w:t>
      </w:r>
      <w:r w:rsidR="00026F71">
        <w:rPr>
          <w:sz w:val="24"/>
          <w:szCs w:val="24"/>
        </w:rPr>
        <w:t>) Pinkham Way</w:t>
      </w:r>
    </w:p>
    <w:p w:rsidR="00E61E2C" w:rsidRDefault="00E61E2C" w:rsidP="009E2F41">
      <w:pPr>
        <w:rPr>
          <w:sz w:val="24"/>
          <w:szCs w:val="24"/>
        </w:rPr>
      </w:pPr>
    </w:p>
    <w:p w:rsidR="0096021E" w:rsidRDefault="00E61E2C" w:rsidP="009E2F41">
      <w:pPr>
        <w:rPr>
          <w:sz w:val="24"/>
          <w:szCs w:val="24"/>
        </w:rPr>
      </w:pPr>
      <w:r>
        <w:rPr>
          <w:sz w:val="24"/>
          <w:szCs w:val="24"/>
        </w:rPr>
        <w:t xml:space="preserve"> </w:t>
      </w:r>
      <w:r w:rsidR="0096021E">
        <w:rPr>
          <w:b/>
          <w:sz w:val="24"/>
          <w:szCs w:val="24"/>
        </w:rPr>
        <w:t>Susie Holden</w:t>
      </w:r>
      <w:r>
        <w:rPr>
          <w:sz w:val="24"/>
          <w:szCs w:val="24"/>
        </w:rPr>
        <w:t>:</w:t>
      </w:r>
    </w:p>
    <w:p w:rsidR="00A049B3" w:rsidRDefault="00A049B3" w:rsidP="009E2F41">
      <w:pPr>
        <w:rPr>
          <w:sz w:val="24"/>
          <w:szCs w:val="24"/>
        </w:rPr>
      </w:pPr>
    </w:p>
    <w:p w:rsidR="00BA2DE1" w:rsidRDefault="00EC28D5" w:rsidP="00BA2DE1">
      <w:pPr>
        <w:rPr>
          <w:rFonts w:cstheme="minorBidi"/>
        </w:rPr>
      </w:pPr>
      <w:r>
        <w:t xml:space="preserve">August 2016 </w:t>
      </w:r>
      <w:r w:rsidR="00BA2DE1">
        <w:t>saw the Examination in Public of Haringey Council's Site Allocations. Pinkham Way was removed from Site Allocations at the insistence of the Inspector – Haringey Council capitulated immediately.</w:t>
      </w:r>
    </w:p>
    <w:p w:rsidR="00BA2DE1" w:rsidRDefault="00BA2DE1" w:rsidP="00BA2DE1">
      <w:pPr>
        <w:pStyle w:val="ListParagraph"/>
        <w:numPr>
          <w:ilvl w:val="0"/>
          <w:numId w:val="37"/>
        </w:numPr>
        <w:spacing w:after="200" w:line="276" w:lineRule="auto"/>
        <w:contextualSpacing/>
      </w:pPr>
      <w:r>
        <w:t>No reasonable prospect of development (NPPF Section 22)</w:t>
      </w:r>
    </w:p>
    <w:p w:rsidR="00BA2DE1" w:rsidRDefault="00BA2DE1" w:rsidP="00BA2DE1">
      <w:pPr>
        <w:pStyle w:val="ListParagraph"/>
        <w:numPr>
          <w:ilvl w:val="0"/>
          <w:numId w:val="37"/>
        </w:numPr>
        <w:spacing w:after="200" w:line="276" w:lineRule="auto"/>
        <w:contextualSpacing/>
      </w:pPr>
      <w:r>
        <w:t>Was unnecessary to fulfil LBH employment strategy</w:t>
      </w:r>
    </w:p>
    <w:p w:rsidR="00BA2DE1" w:rsidRDefault="00BA2DE1" w:rsidP="00BA2DE1">
      <w:r>
        <w:t>Inspector’s report April ‘17</w:t>
      </w:r>
    </w:p>
    <w:p w:rsidR="00BA2DE1" w:rsidRDefault="00BA2DE1" w:rsidP="00BA2DE1">
      <w:pPr>
        <w:pStyle w:val="ListParagraph"/>
        <w:numPr>
          <w:ilvl w:val="0"/>
          <w:numId w:val="38"/>
        </w:numPr>
        <w:spacing w:after="200" w:line="276" w:lineRule="auto"/>
        <w:contextualSpacing/>
      </w:pPr>
      <w:r>
        <w:t>In the section on Site Allocations DPD she mentioned that the site ha</w:t>
      </w:r>
      <w:r w:rsidR="00030167">
        <w:t>d been vacant for years and that</w:t>
      </w:r>
      <w:r>
        <w:t xml:space="preserve"> there was no reasonable prospect for development.</w:t>
      </w:r>
    </w:p>
    <w:p w:rsidR="00BA2DE1" w:rsidRDefault="00BA2DE1" w:rsidP="00BA2DE1">
      <w:pPr>
        <w:pStyle w:val="ListParagraph"/>
        <w:numPr>
          <w:ilvl w:val="0"/>
          <w:numId w:val="38"/>
        </w:numPr>
        <w:spacing w:after="200" w:line="276" w:lineRule="auto"/>
        <w:contextualSpacing/>
      </w:pPr>
      <w:r>
        <w:t xml:space="preserve">In the section on Strategic Policies, she commented that it was unnecessary for LBH employment, </w:t>
      </w:r>
      <w:r>
        <w:t xml:space="preserve">that </w:t>
      </w:r>
      <w:r>
        <w:rPr>
          <w:i/>
        </w:rPr>
        <w:t>‘it is now a site of nature conservation importance and the subject of a long campaign by residents for the removal of the employment designation’</w:t>
      </w:r>
      <w:r>
        <w:t>.</w:t>
      </w:r>
    </w:p>
    <w:p w:rsidR="00BA2DE1" w:rsidRDefault="00BA2DE1" w:rsidP="00BA2DE1">
      <w:pPr>
        <w:pStyle w:val="ListParagraph"/>
        <w:numPr>
          <w:ilvl w:val="0"/>
          <w:numId w:val="38"/>
        </w:numPr>
        <w:spacing w:after="200" w:line="276" w:lineRule="auto"/>
        <w:contextualSpacing/>
      </w:pPr>
      <w:r>
        <w:t>Reminded LBH – AGAIN – of NPPF 22 which advises councils against continuing designation for employment in this situation.</w:t>
      </w:r>
    </w:p>
    <w:p w:rsidR="00BA2DE1" w:rsidRDefault="00BA2DE1" w:rsidP="00BA2DE1">
      <w:pPr>
        <w:pStyle w:val="ListParagraph"/>
        <w:numPr>
          <w:ilvl w:val="0"/>
          <w:numId w:val="38"/>
        </w:numPr>
        <w:spacing w:after="200" w:line="276" w:lineRule="auto"/>
        <w:contextualSpacing/>
      </w:pPr>
      <w:r>
        <w:t>Pointed out that the decision to recommend removal of employment was not within her remit.</w:t>
      </w:r>
    </w:p>
    <w:p w:rsidR="00BA2DE1" w:rsidRDefault="00BA2DE1" w:rsidP="00BA2DE1">
      <w:pPr>
        <w:pStyle w:val="ListParagraph"/>
        <w:numPr>
          <w:ilvl w:val="0"/>
          <w:numId w:val="38"/>
        </w:numPr>
        <w:spacing w:after="200" w:line="276" w:lineRule="auto"/>
        <w:contextualSpacing/>
      </w:pPr>
      <w:r>
        <w:t>But that anyway, any application would need to satisfy national, regional and local planning policies.</w:t>
      </w:r>
    </w:p>
    <w:p w:rsidR="00BA2DE1" w:rsidRDefault="00BA2DE1" w:rsidP="00BA2DE1">
      <w:r>
        <w:t xml:space="preserve">She had to detail reasons for removal in the report section dealing with Site Allocations, but important to note that she </w:t>
      </w:r>
      <w:r>
        <w:rPr>
          <w:i/>
          <w:u w:val="single"/>
        </w:rPr>
        <w:t>was not required to make any further comments at all</w:t>
      </w:r>
      <w:r>
        <w:t xml:space="preserve">. </w:t>
      </w:r>
    </w:p>
    <w:p w:rsidR="00BA2DE1" w:rsidRDefault="00BA2DE1" w:rsidP="00BA2DE1">
      <w:r>
        <w:t>Thus we can assume that all these are designed to give clear guidance A) to LBH in the next iteration of SP, due fairly soon, and B) to the next Inspector, that she didn’t consider the employment designation justified. PWA doesn’t believe that the employment designation will survive the next public examination, and that the site will be left as a Grade 1 SINC (site of Importance to Nature Conservation). The Inspector’s comments indicate that this is Pinkham Way’s proper planning status.</w:t>
      </w:r>
    </w:p>
    <w:p w:rsidR="003E6411" w:rsidRDefault="003E6411" w:rsidP="00BA2DE1"/>
    <w:p w:rsidR="00BA2DE1" w:rsidRDefault="00BA2DE1" w:rsidP="00BA2DE1">
      <w:r>
        <w:t xml:space="preserve">Summary – the status of the site has altered radically after the LBH EiP / Inspector’s Report, in that the Council’s failure to bring forward a single piece of supporting evidence during the 9 years of this issue has at last been crystallised into official independent pronouncement. </w:t>
      </w:r>
    </w:p>
    <w:p w:rsidR="00D17E01" w:rsidRDefault="00D17E01" w:rsidP="009E2F41">
      <w:pPr>
        <w:rPr>
          <w:sz w:val="24"/>
          <w:szCs w:val="24"/>
        </w:rPr>
      </w:pPr>
    </w:p>
    <w:p w:rsidR="00282435" w:rsidRDefault="00282435" w:rsidP="00282435">
      <w:pPr>
        <w:rPr>
          <w:rFonts w:cstheme="minorBidi"/>
        </w:rPr>
      </w:pPr>
      <w:r>
        <w:t>The site should be removed from the next iteration of the draft North London Waste Plan (NLWP) (whenever that will be – it’s now 10 years old and in apparent abeyance) and councils should stop wasting scarce resources pursuing what is in effect a dead duck. Judging from the comments from the NLWP consultants after the last consultation (2015/16) they could well be advising the N London Councils that enough is enough.</w:t>
      </w:r>
    </w:p>
    <w:p w:rsidR="00C3597F" w:rsidRPr="00AB131A" w:rsidRDefault="00282435" w:rsidP="0055516D">
      <w:r>
        <w:t>To maintain and improve the nature conservation value, the site needs proper management. PWA submitted a 5-year Site Management Plan in 2014 and wishes to discuss proposals with the owners to implement this plan.</w:t>
      </w:r>
    </w:p>
    <w:p w:rsidR="009A0FBB" w:rsidRDefault="00E32DAF" w:rsidP="0055516D">
      <w:pPr>
        <w:rPr>
          <w:b/>
          <w:sz w:val="24"/>
          <w:szCs w:val="24"/>
          <w:u w:val="single"/>
        </w:rPr>
      </w:pPr>
      <w:r>
        <w:rPr>
          <w:b/>
          <w:sz w:val="24"/>
          <w:szCs w:val="24"/>
          <w:u w:val="single"/>
        </w:rPr>
        <w:lastRenderedPageBreak/>
        <w:t xml:space="preserve">5. </w:t>
      </w:r>
      <w:r w:rsidR="00A0224C">
        <w:rPr>
          <w:b/>
          <w:sz w:val="24"/>
          <w:szCs w:val="24"/>
          <w:u w:val="single"/>
        </w:rPr>
        <w:t>Alexandra Park and Palace - Update</w:t>
      </w:r>
    </w:p>
    <w:p w:rsidR="00C7133C" w:rsidRDefault="00C7133C" w:rsidP="0055516D">
      <w:pPr>
        <w:rPr>
          <w:b/>
          <w:sz w:val="24"/>
          <w:szCs w:val="24"/>
          <w:u w:val="single"/>
        </w:rPr>
      </w:pPr>
    </w:p>
    <w:p w:rsidR="00E954EA" w:rsidRDefault="00551CD5" w:rsidP="00E954EA">
      <w:pPr>
        <w:rPr>
          <w:sz w:val="24"/>
          <w:szCs w:val="24"/>
        </w:rPr>
      </w:pPr>
      <w:r>
        <w:rPr>
          <w:b/>
          <w:sz w:val="24"/>
          <w:szCs w:val="24"/>
        </w:rPr>
        <w:t>Kevin</w:t>
      </w:r>
      <w:r w:rsidR="00511DF3">
        <w:rPr>
          <w:b/>
          <w:sz w:val="24"/>
          <w:szCs w:val="24"/>
        </w:rPr>
        <w:t>:</w:t>
      </w:r>
      <w:r w:rsidR="00C90AFC">
        <w:rPr>
          <w:b/>
          <w:sz w:val="24"/>
          <w:szCs w:val="24"/>
        </w:rPr>
        <w:t xml:space="preserve"> </w:t>
      </w:r>
      <w:r w:rsidR="00C90AFC">
        <w:rPr>
          <w:sz w:val="24"/>
          <w:szCs w:val="24"/>
        </w:rPr>
        <w:t>Attends the regular</w:t>
      </w:r>
      <w:r w:rsidR="00E954EA">
        <w:rPr>
          <w:sz w:val="24"/>
          <w:szCs w:val="24"/>
        </w:rPr>
        <w:t xml:space="preserve"> meeting</w:t>
      </w:r>
      <w:r w:rsidR="00C90AFC">
        <w:rPr>
          <w:sz w:val="24"/>
          <w:szCs w:val="24"/>
        </w:rPr>
        <w:t>s</w:t>
      </w:r>
      <w:r w:rsidR="00E954EA">
        <w:rPr>
          <w:sz w:val="24"/>
          <w:szCs w:val="24"/>
        </w:rPr>
        <w:t xml:space="preserve"> of the Alexandra Park and Palace Statutory Advisory and Consultative Committee, as the PGRA representative.</w:t>
      </w:r>
    </w:p>
    <w:p w:rsidR="00C90AFC" w:rsidRDefault="00C90AFC" w:rsidP="00E954EA">
      <w:pPr>
        <w:rPr>
          <w:sz w:val="24"/>
          <w:szCs w:val="24"/>
        </w:rPr>
      </w:pPr>
    </w:p>
    <w:p w:rsidR="00C90AFC" w:rsidRDefault="00C90AFC" w:rsidP="00E954EA">
      <w:pPr>
        <w:rPr>
          <w:sz w:val="24"/>
          <w:szCs w:val="24"/>
        </w:rPr>
      </w:pPr>
      <w:r>
        <w:rPr>
          <w:sz w:val="24"/>
          <w:szCs w:val="24"/>
        </w:rPr>
        <w:t>The development of the East end of the Palace continues. The Victorian Theatre and East Court are due to open in Autumn 2018. The development of the old BBC studios is currently on hold, while the budget is re-scoped.</w:t>
      </w:r>
    </w:p>
    <w:p w:rsidR="002B0259" w:rsidRDefault="002B0259" w:rsidP="00E954EA">
      <w:pPr>
        <w:rPr>
          <w:sz w:val="24"/>
          <w:szCs w:val="24"/>
        </w:rPr>
      </w:pPr>
    </w:p>
    <w:p w:rsidR="002B0259" w:rsidRDefault="002B0259" w:rsidP="00E954EA">
      <w:pPr>
        <w:rPr>
          <w:sz w:val="24"/>
          <w:szCs w:val="24"/>
        </w:rPr>
      </w:pPr>
      <w:r>
        <w:rPr>
          <w:sz w:val="24"/>
          <w:szCs w:val="24"/>
        </w:rPr>
        <w:t>The Junior Go-Ape course opened earlier this year and the Adult course opened earlier this month.</w:t>
      </w:r>
    </w:p>
    <w:p w:rsidR="006B17F2" w:rsidRDefault="006B17F2" w:rsidP="00E954EA">
      <w:pPr>
        <w:rPr>
          <w:sz w:val="24"/>
          <w:szCs w:val="24"/>
        </w:rPr>
      </w:pPr>
    </w:p>
    <w:p w:rsidR="006B17F2" w:rsidRPr="00C90AFC" w:rsidRDefault="006B17F2" w:rsidP="00E954EA">
      <w:pPr>
        <w:rPr>
          <w:b/>
          <w:sz w:val="24"/>
          <w:szCs w:val="24"/>
        </w:rPr>
      </w:pPr>
      <w:r>
        <w:rPr>
          <w:sz w:val="24"/>
          <w:szCs w:val="24"/>
        </w:rPr>
        <w:t>Conditions for the Park license for an increased number of outdoor events are still being considered.</w:t>
      </w:r>
    </w:p>
    <w:p w:rsidR="00E954EA" w:rsidRDefault="00E954EA" w:rsidP="00E954EA">
      <w:pPr>
        <w:rPr>
          <w:sz w:val="24"/>
          <w:szCs w:val="24"/>
        </w:rPr>
      </w:pPr>
    </w:p>
    <w:p w:rsidR="00AB04CC" w:rsidRDefault="00013D6C" w:rsidP="00C7133C">
      <w:pPr>
        <w:rPr>
          <w:sz w:val="24"/>
          <w:szCs w:val="24"/>
        </w:rPr>
      </w:pPr>
      <w:r>
        <w:rPr>
          <w:sz w:val="24"/>
          <w:szCs w:val="24"/>
        </w:rPr>
        <w:t>The Park is seeking to close the road through the park to private vehicle traffic on New Year’s Eve to try to reduce the increasing amount of anti-social behaviour, which occurs on this occasion. It is believed that the W3 bus service would not be affected.</w:t>
      </w:r>
    </w:p>
    <w:p w:rsidR="00013D6C" w:rsidRDefault="00013D6C" w:rsidP="00C7133C">
      <w:pPr>
        <w:rPr>
          <w:sz w:val="24"/>
          <w:szCs w:val="24"/>
        </w:rPr>
      </w:pPr>
    </w:p>
    <w:p w:rsidR="00E454F3" w:rsidRDefault="00E454F3" w:rsidP="00C7133C">
      <w:pPr>
        <w:rPr>
          <w:sz w:val="24"/>
          <w:szCs w:val="24"/>
        </w:rPr>
      </w:pPr>
    </w:p>
    <w:p w:rsidR="00E454F3" w:rsidRDefault="00E454F3" w:rsidP="00C7133C">
      <w:pPr>
        <w:rPr>
          <w:sz w:val="24"/>
          <w:szCs w:val="24"/>
        </w:rPr>
      </w:pPr>
    </w:p>
    <w:p w:rsidR="00013D6C" w:rsidRDefault="0037574A" w:rsidP="00C7133C">
      <w:pPr>
        <w:rPr>
          <w:sz w:val="24"/>
          <w:szCs w:val="24"/>
        </w:rPr>
      </w:pPr>
      <w:r>
        <w:rPr>
          <w:sz w:val="24"/>
          <w:szCs w:val="24"/>
        </w:rPr>
        <w:t>The Fireworks festival takes place this weekend on Fri</w:t>
      </w:r>
      <w:r w:rsidR="001063E3">
        <w:rPr>
          <w:sz w:val="24"/>
          <w:szCs w:val="24"/>
        </w:rPr>
        <w:t>day and Saturday, which involves a complete road closure and a number of parking restrictions in neighbouring roads.</w:t>
      </w:r>
    </w:p>
    <w:p w:rsidR="001063E3" w:rsidRDefault="001063E3" w:rsidP="00C7133C">
      <w:pPr>
        <w:rPr>
          <w:sz w:val="24"/>
          <w:szCs w:val="24"/>
        </w:rPr>
      </w:pPr>
    </w:p>
    <w:p w:rsidR="001063E3" w:rsidRDefault="001063E3" w:rsidP="00C7133C">
      <w:pPr>
        <w:rPr>
          <w:sz w:val="24"/>
          <w:szCs w:val="24"/>
        </w:rPr>
      </w:pPr>
      <w:r w:rsidRPr="009824DE">
        <w:rPr>
          <w:b/>
          <w:sz w:val="24"/>
          <w:szCs w:val="24"/>
        </w:rPr>
        <w:t>Indijana</w:t>
      </w:r>
      <w:r>
        <w:rPr>
          <w:sz w:val="24"/>
          <w:szCs w:val="24"/>
        </w:rPr>
        <w:t xml:space="preserve">: Expressed concern that disabled residents would be severely impacted by the parking restrictions and suggested that it ought to be possible for them to obtain exemption. </w:t>
      </w:r>
    </w:p>
    <w:p w:rsidR="001E5C86" w:rsidRDefault="00AB04CC" w:rsidP="00056282">
      <w:pPr>
        <w:rPr>
          <w:sz w:val="24"/>
          <w:szCs w:val="24"/>
        </w:rPr>
      </w:pPr>
      <w:r>
        <w:rPr>
          <w:sz w:val="24"/>
          <w:szCs w:val="24"/>
        </w:rPr>
        <w:t xml:space="preserve">  </w:t>
      </w:r>
    </w:p>
    <w:p w:rsidR="00974782" w:rsidRDefault="00586D1C" w:rsidP="00056282">
      <w:pPr>
        <w:rPr>
          <w:b/>
          <w:sz w:val="24"/>
          <w:szCs w:val="24"/>
          <w:u w:val="single"/>
        </w:rPr>
      </w:pPr>
      <w:r>
        <w:rPr>
          <w:b/>
          <w:sz w:val="24"/>
          <w:szCs w:val="24"/>
        </w:rPr>
        <w:t>6.</w:t>
      </w:r>
      <w:r w:rsidR="00F33029">
        <w:rPr>
          <w:b/>
          <w:sz w:val="24"/>
          <w:szCs w:val="24"/>
        </w:rPr>
        <w:t xml:space="preserve"> </w:t>
      </w:r>
      <w:r w:rsidR="008D780D">
        <w:rPr>
          <w:b/>
          <w:sz w:val="24"/>
          <w:szCs w:val="24"/>
          <w:u w:val="single"/>
        </w:rPr>
        <w:t>Police and Crime Report</w:t>
      </w:r>
    </w:p>
    <w:p w:rsidR="00645449" w:rsidRDefault="00645449" w:rsidP="00056282">
      <w:pPr>
        <w:rPr>
          <w:b/>
          <w:sz w:val="24"/>
          <w:szCs w:val="24"/>
          <w:u w:val="single"/>
        </w:rPr>
      </w:pPr>
      <w:r>
        <w:rPr>
          <w:b/>
          <w:sz w:val="24"/>
          <w:szCs w:val="24"/>
          <w:u w:val="single"/>
        </w:rPr>
        <w:t xml:space="preserve"> </w:t>
      </w:r>
    </w:p>
    <w:p w:rsidR="000F6537" w:rsidRPr="00B81914" w:rsidRDefault="006E22A4" w:rsidP="000F6537">
      <w:pPr>
        <w:rPr>
          <w:sz w:val="24"/>
          <w:szCs w:val="24"/>
        </w:rPr>
      </w:pPr>
      <w:r>
        <w:rPr>
          <w:b/>
          <w:sz w:val="24"/>
          <w:szCs w:val="24"/>
        </w:rPr>
        <w:t>Tony Hopkins</w:t>
      </w:r>
      <w:r w:rsidR="003B4F52">
        <w:rPr>
          <w:sz w:val="24"/>
          <w:szCs w:val="24"/>
        </w:rPr>
        <w:t>:</w:t>
      </w:r>
      <w:r w:rsidR="00B81914">
        <w:rPr>
          <w:sz w:val="24"/>
          <w:szCs w:val="24"/>
        </w:rPr>
        <w:t xml:space="preserve"> </w:t>
      </w:r>
      <w:r w:rsidR="000F6537">
        <w:rPr>
          <w:bCs/>
          <w:lang w:val="en-US"/>
        </w:rPr>
        <w:t>Every 3 months repre</w:t>
      </w:r>
      <w:r w:rsidR="00B81914">
        <w:rPr>
          <w:bCs/>
          <w:lang w:val="en-US"/>
        </w:rPr>
        <w:t xml:space="preserve">sentatives of the PGRA </w:t>
      </w:r>
      <w:r w:rsidR="000F6537">
        <w:rPr>
          <w:bCs/>
          <w:lang w:val="en-US"/>
        </w:rPr>
        <w:t xml:space="preserve">attend the meeting of the Alexandra Ward Safer Neighbourhood Team panel together with members of the local Police and local </w:t>
      </w:r>
      <w:r w:rsidR="000D2CDE">
        <w:rPr>
          <w:bCs/>
          <w:lang w:val="en-US"/>
        </w:rPr>
        <w:t>Councilors</w:t>
      </w:r>
      <w:r w:rsidR="000F6537">
        <w:rPr>
          <w:bCs/>
          <w:lang w:val="en-US"/>
        </w:rPr>
        <w:t>. These meetings are an information-sharing forum, where the public have the opportunity to hear about local policing issues, express their concerns and agree priorities for police action in the local area.</w:t>
      </w:r>
    </w:p>
    <w:p w:rsidR="000F6537" w:rsidRDefault="000F6537" w:rsidP="000F6537">
      <w:pPr>
        <w:rPr>
          <w:bCs/>
          <w:lang w:val="en-US"/>
        </w:rPr>
      </w:pPr>
    </w:p>
    <w:p w:rsidR="000F6537" w:rsidRDefault="000F6537" w:rsidP="000F6537">
      <w:pPr>
        <w:rPr>
          <w:bCs/>
          <w:lang w:val="en-US"/>
        </w:rPr>
      </w:pPr>
      <w:r>
        <w:rPr>
          <w:bCs/>
          <w:lang w:val="en-US"/>
        </w:rPr>
        <w:t xml:space="preserve">For the last several years the PGRA has stressed that traffic speeding in our area must be addressed. </w:t>
      </w:r>
      <w:r w:rsidR="000D2CDE">
        <w:rPr>
          <w:bCs/>
          <w:lang w:val="en-US"/>
        </w:rPr>
        <w:t>T</w:t>
      </w:r>
      <w:r>
        <w:rPr>
          <w:bCs/>
          <w:lang w:val="en-US"/>
        </w:rPr>
        <w:t>he Community Roadwatc</w:t>
      </w:r>
      <w:r w:rsidR="000D2CDE">
        <w:rPr>
          <w:bCs/>
          <w:lang w:val="en-US"/>
        </w:rPr>
        <w:t>h scheme is one such initiative</w:t>
      </w:r>
    </w:p>
    <w:p w:rsidR="00A65F32" w:rsidRDefault="00A65F32" w:rsidP="0064310B">
      <w:pPr>
        <w:rPr>
          <w:sz w:val="24"/>
          <w:szCs w:val="24"/>
        </w:rPr>
      </w:pPr>
    </w:p>
    <w:p w:rsidR="00AE6C82" w:rsidRDefault="00AE6C82" w:rsidP="00AE6C82">
      <w:pPr>
        <w:rPr>
          <w:bCs/>
          <w:lang w:val="en-US"/>
        </w:rPr>
      </w:pPr>
      <w:r>
        <w:rPr>
          <w:bCs/>
          <w:lang w:val="en-US"/>
        </w:rPr>
        <w:t xml:space="preserve">We are pleased to hear that we </w:t>
      </w:r>
      <w:r w:rsidRPr="00C30C28">
        <w:rPr>
          <w:bCs/>
          <w:lang w:val="en-US"/>
        </w:rPr>
        <w:t>live in a ‘relati</w:t>
      </w:r>
      <w:r>
        <w:rPr>
          <w:bCs/>
          <w:lang w:val="en-US"/>
        </w:rPr>
        <w:t>vely’ crime free neighbourhood w</w:t>
      </w:r>
      <w:r w:rsidRPr="00C30C28">
        <w:rPr>
          <w:bCs/>
          <w:lang w:val="en-US"/>
        </w:rPr>
        <w:t>ard</w:t>
      </w:r>
      <w:r>
        <w:rPr>
          <w:bCs/>
          <w:lang w:val="en-US"/>
        </w:rPr>
        <w:t>. Latest crime statistics from our local Safer Neighbourhood Team (SNT) for the last 3 months are:</w:t>
      </w:r>
    </w:p>
    <w:p w:rsidR="00AE6C82" w:rsidRDefault="00AE6C82" w:rsidP="00AE6C82">
      <w:pPr>
        <w:rPr>
          <w:lang w:val="en-US"/>
        </w:rPr>
      </w:pPr>
    </w:p>
    <w:p w:rsidR="00AE6C82" w:rsidRDefault="00AE6C82" w:rsidP="00AE6C82">
      <w:pPr>
        <w:rPr>
          <w:sz w:val="24"/>
          <w:szCs w:val="24"/>
        </w:rPr>
      </w:pPr>
      <w:r>
        <w:rPr>
          <w:lang w:val="en-US"/>
        </w:rPr>
        <w:t>-</w:t>
      </w:r>
      <w:r w:rsidR="00C97BBE">
        <w:rPr>
          <w:lang w:val="en-US"/>
        </w:rPr>
        <w:t xml:space="preserve"> </w:t>
      </w:r>
      <w:r w:rsidR="00C97BBE">
        <w:rPr>
          <w:sz w:val="24"/>
          <w:szCs w:val="24"/>
        </w:rPr>
        <w:t>21</w:t>
      </w:r>
      <w:r>
        <w:rPr>
          <w:sz w:val="24"/>
          <w:szCs w:val="24"/>
        </w:rPr>
        <w:t xml:space="preserve"> Burglaries. </w:t>
      </w:r>
    </w:p>
    <w:p w:rsidR="00AE6C82" w:rsidRDefault="00C97BBE" w:rsidP="00AE6C82">
      <w:pPr>
        <w:rPr>
          <w:sz w:val="24"/>
          <w:szCs w:val="24"/>
        </w:rPr>
      </w:pPr>
      <w:r>
        <w:rPr>
          <w:sz w:val="24"/>
          <w:szCs w:val="24"/>
        </w:rPr>
        <w:t>- 20</w:t>
      </w:r>
      <w:r w:rsidR="00AE6C82">
        <w:rPr>
          <w:sz w:val="24"/>
          <w:szCs w:val="24"/>
        </w:rPr>
        <w:t xml:space="preserve"> Thefts of vehicles, mainly mopeds.</w:t>
      </w:r>
    </w:p>
    <w:p w:rsidR="00AE6C82" w:rsidRDefault="00C97BBE" w:rsidP="00AE6C82">
      <w:pPr>
        <w:rPr>
          <w:sz w:val="24"/>
          <w:szCs w:val="24"/>
        </w:rPr>
      </w:pPr>
      <w:r>
        <w:rPr>
          <w:sz w:val="24"/>
          <w:szCs w:val="24"/>
        </w:rPr>
        <w:t>-16</w:t>
      </w:r>
      <w:r w:rsidR="00AE6C82">
        <w:rPr>
          <w:sz w:val="24"/>
          <w:szCs w:val="24"/>
        </w:rPr>
        <w:t xml:space="preserve"> T</w:t>
      </w:r>
      <w:r w:rsidR="00AE6C82" w:rsidRPr="00C30C28">
        <w:rPr>
          <w:sz w:val="24"/>
          <w:szCs w:val="24"/>
        </w:rPr>
        <w:t>hefts from vehicles, mainly builders’ vans</w:t>
      </w:r>
    </w:p>
    <w:p w:rsidR="00AE6C82" w:rsidRDefault="00AE6C82" w:rsidP="00AE6C82">
      <w:pPr>
        <w:rPr>
          <w:sz w:val="24"/>
          <w:szCs w:val="24"/>
        </w:rPr>
      </w:pPr>
    </w:p>
    <w:p w:rsidR="0090773F" w:rsidRDefault="0090773F" w:rsidP="00AE6C82">
      <w:pPr>
        <w:rPr>
          <w:sz w:val="24"/>
          <w:szCs w:val="24"/>
        </w:rPr>
      </w:pPr>
      <w:r>
        <w:rPr>
          <w:sz w:val="24"/>
          <w:szCs w:val="24"/>
        </w:rPr>
        <w:t>We have been advised to be vigilant when using mobile phones or tablets</w:t>
      </w:r>
      <w:r w:rsidR="00EF5476">
        <w:rPr>
          <w:sz w:val="24"/>
          <w:szCs w:val="24"/>
        </w:rPr>
        <w:t xml:space="preserve"> in the street, as brazen theft by moped drivers is an increasing problem in London</w:t>
      </w:r>
    </w:p>
    <w:p w:rsidR="000D2CDE" w:rsidRDefault="000D2CDE" w:rsidP="00AE6C82">
      <w:pPr>
        <w:rPr>
          <w:sz w:val="24"/>
          <w:szCs w:val="24"/>
        </w:rPr>
      </w:pPr>
    </w:p>
    <w:p w:rsidR="00AE6C82" w:rsidRDefault="00AE6C82" w:rsidP="00AE6C82">
      <w:pPr>
        <w:rPr>
          <w:sz w:val="24"/>
          <w:szCs w:val="24"/>
        </w:rPr>
      </w:pPr>
      <w:r>
        <w:rPr>
          <w:sz w:val="24"/>
          <w:szCs w:val="24"/>
        </w:rPr>
        <w:t>There has recently been a spate of bogus callers, preying mainly on older residents, pretending to be utility company representatives. They operate in pairs, one person distracting the resident, while the other commits a burglary.</w:t>
      </w:r>
    </w:p>
    <w:p w:rsidR="00AE6C82" w:rsidRDefault="00AE6C82" w:rsidP="00AE6C82">
      <w:pPr>
        <w:rPr>
          <w:sz w:val="24"/>
          <w:szCs w:val="24"/>
        </w:rPr>
      </w:pPr>
    </w:p>
    <w:p w:rsidR="00AE6C82" w:rsidRDefault="00AE6C82" w:rsidP="00AE6C82">
      <w:pPr>
        <w:rPr>
          <w:sz w:val="24"/>
          <w:szCs w:val="24"/>
        </w:rPr>
      </w:pPr>
      <w:r>
        <w:rPr>
          <w:sz w:val="24"/>
          <w:szCs w:val="24"/>
        </w:rPr>
        <w:t>The Police urge residents to call 101 to report anything suspicious.</w:t>
      </w:r>
    </w:p>
    <w:p w:rsidR="00AE6C82" w:rsidRDefault="00AE6C82" w:rsidP="00AE6C82">
      <w:pPr>
        <w:rPr>
          <w:sz w:val="24"/>
          <w:szCs w:val="24"/>
        </w:rPr>
      </w:pPr>
    </w:p>
    <w:p w:rsidR="003405C1" w:rsidRDefault="003405C1" w:rsidP="00A570DA">
      <w:pPr>
        <w:rPr>
          <w:b/>
          <w:sz w:val="24"/>
          <w:szCs w:val="24"/>
          <w:u w:val="single"/>
        </w:rPr>
      </w:pPr>
    </w:p>
    <w:p w:rsidR="006A266D" w:rsidRDefault="006A266D" w:rsidP="00A570DA">
      <w:pPr>
        <w:rPr>
          <w:b/>
          <w:sz w:val="24"/>
          <w:szCs w:val="24"/>
          <w:u w:val="single"/>
        </w:rPr>
      </w:pPr>
    </w:p>
    <w:p w:rsidR="00CE1D46" w:rsidRDefault="00C14F0C" w:rsidP="00A570DA">
      <w:pPr>
        <w:rPr>
          <w:b/>
          <w:sz w:val="24"/>
          <w:szCs w:val="24"/>
          <w:u w:val="single"/>
        </w:rPr>
      </w:pPr>
      <w:r>
        <w:rPr>
          <w:b/>
          <w:sz w:val="24"/>
          <w:szCs w:val="24"/>
          <w:u w:val="single"/>
        </w:rPr>
        <w:t>7</w:t>
      </w:r>
      <w:r w:rsidR="00D14580">
        <w:rPr>
          <w:b/>
          <w:sz w:val="24"/>
          <w:szCs w:val="24"/>
          <w:u w:val="single"/>
        </w:rPr>
        <w:t>. Open Discussion and Future Ideas</w:t>
      </w:r>
      <w:r w:rsidR="00D14580" w:rsidRPr="00D14580">
        <w:rPr>
          <w:b/>
          <w:sz w:val="24"/>
          <w:szCs w:val="24"/>
          <w:u w:val="single"/>
        </w:rPr>
        <w:t xml:space="preserve"> </w:t>
      </w:r>
    </w:p>
    <w:p w:rsidR="00835C54" w:rsidRDefault="00835C54" w:rsidP="00A570DA">
      <w:pPr>
        <w:rPr>
          <w:b/>
          <w:sz w:val="24"/>
          <w:szCs w:val="24"/>
          <w:u w:val="single"/>
        </w:rPr>
      </w:pPr>
    </w:p>
    <w:p w:rsidR="00835C54" w:rsidRDefault="008F164B" w:rsidP="008F164B">
      <w:pPr>
        <w:pStyle w:val="ListParagraph"/>
        <w:numPr>
          <w:ilvl w:val="0"/>
          <w:numId w:val="34"/>
        </w:numPr>
        <w:rPr>
          <w:sz w:val="24"/>
          <w:szCs w:val="24"/>
        </w:rPr>
      </w:pPr>
      <w:r>
        <w:rPr>
          <w:sz w:val="24"/>
          <w:szCs w:val="24"/>
        </w:rPr>
        <w:t>Alexandra Park Rd entrance to Alexandra Park</w:t>
      </w:r>
    </w:p>
    <w:p w:rsidR="000C061B" w:rsidRDefault="000C061B" w:rsidP="000C061B">
      <w:pPr>
        <w:pStyle w:val="ListParagraph"/>
        <w:ind w:left="360"/>
        <w:rPr>
          <w:sz w:val="24"/>
          <w:szCs w:val="24"/>
        </w:rPr>
      </w:pPr>
    </w:p>
    <w:p w:rsidR="000C061B" w:rsidRPr="000D0CC4" w:rsidRDefault="000C061B" w:rsidP="000C061B">
      <w:pPr>
        <w:rPr>
          <w:sz w:val="24"/>
          <w:szCs w:val="24"/>
        </w:rPr>
      </w:pPr>
      <w:r w:rsidRPr="000C061B">
        <w:rPr>
          <w:b/>
          <w:sz w:val="24"/>
          <w:szCs w:val="24"/>
        </w:rPr>
        <w:t>Stephen Middleton:</w:t>
      </w:r>
      <w:r w:rsidR="000D0CC4">
        <w:rPr>
          <w:b/>
          <w:sz w:val="24"/>
          <w:szCs w:val="24"/>
        </w:rPr>
        <w:t xml:space="preserve"> </w:t>
      </w:r>
      <w:r w:rsidR="000D0CC4">
        <w:rPr>
          <w:sz w:val="24"/>
          <w:szCs w:val="24"/>
        </w:rPr>
        <w:t xml:space="preserve">The Friends of Alexandra Park have applied to Haringey for a grant to </w:t>
      </w:r>
      <w:r w:rsidR="00F323E7">
        <w:rPr>
          <w:sz w:val="24"/>
          <w:szCs w:val="24"/>
        </w:rPr>
        <w:t>enable planting of greenery on the newly rebuilt wall on the side of the pedestrian footpath leading from Alexandra Park Rd into the park, in order to soften the appearance of the long stretch of brick work.</w:t>
      </w:r>
    </w:p>
    <w:p w:rsidR="008F164B" w:rsidRDefault="008F164B" w:rsidP="008F164B">
      <w:pPr>
        <w:pStyle w:val="ListParagraph"/>
        <w:ind w:left="360"/>
        <w:rPr>
          <w:sz w:val="24"/>
          <w:szCs w:val="24"/>
        </w:rPr>
      </w:pPr>
    </w:p>
    <w:p w:rsidR="000D2CDE" w:rsidRDefault="000D2CDE" w:rsidP="008F164B">
      <w:pPr>
        <w:pStyle w:val="ListParagraph"/>
        <w:ind w:left="360"/>
        <w:rPr>
          <w:sz w:val="24"/>
          <w:szCs w:val="24"/>
        </w:rPr>
      </w:pPr>
    </w:p>
    <w:p w:rsidR="000D2CDE" w:rsidRDefault="000D2CDE" w:rsidP="008F164B">
      <w:pPr>
        <w:pStyle w:val="ListParagraph"/>
        <w:ind w:left="360"/>
        <w:rPr>
          <w:sz w:val="24"/>
          <w:szCs w:val="24"/>
        </w:rPr>
      </w:pPr>
    </w:p>
    <w:p w:rsidR="000D2CDE" w:rsidRDefault="000D2CDE" w:rsidP="008F164B">
      <w:pPr>
        <w:pStyle w:val="ListParagraph"/>
        <w:ind w:left="360"/>
        <w:rPr>
          <w:sz w:val="24"/>
          <w:szCs w:val="24"/>
        </w:rPr>
      </w:pPr>
    </w:p>
    <w:p w:rsidR="000D2CDE" w:rsidRDefault="000D2CDE" w:rsidP="008F164B">
      <w:pPr>
        <w:pStyle w:val="ListParagraph"/>
        <w:ind w:left="360"/>
        <w:rPr>
          <w:sz w:val="24"/>
          <w:szCs w:val="24"/>
        </w:rPr>
      </w:pPr>
    </w:p>
    <w:p w:rsidR="000D2CDE" w:rsidRDefault="000D2CDE" w:rsidP="008F164B">
      <w:pPr>
        <w:pStyle w:val="ListParagraph"/>
        <w:ind w:left="360"/>
        <w:rPr>
          <w:sz w:val="24"/>
          <w:szCs w:val="24"/>
        </w:rPr>
      </w:pPr>
    </w:p>
    <w:p w:rsidR="000D2CDE" w:rsidRPr="008F164B" w:rsidRDefault="000D2CDE" w:rsidP="008F164B">
      <w:pPr>
        <w:pStyle w:val="ListParagraph"/>
        <w:ind w:left="360"/>
        <w:rPr>
          <w:sz w:val="24"/>
          <w:szCs w:val="24"/>
        </w:rPr>
      </w:pPr>
    </w:p>
    <w:p w:rsidR="000400C7" w:rsidRDefault="000400C7" w:rsidP="00A570DA">
      <w:pPr>
        <w:rPr>
          <w:b/>
          <w:sz w:val="24"/>
          <w:szCs w:val="24"/>
        </w:rPr>
      </w:pPr>
    </w:p>
    <w:p w:rsidR="00516A8E" w:rsidRDefault="00516A8E" w:rsidP="003D7453">
      <w:pPr>
        <w:pStyle w:val="ListParagraph"/>
        <w:numPr>
          <w:ilvl w:val="0"/>
          <w:numId w:val="34"/>
        </w:numPr>
        <w:rPr>
          <w:sz w:val="24"/>
          <w:szCs w:val="24"/>
        </w:rPr>
      </w:pPr>
      <w:r>
        <w:rPr>
          <w:sz w:val="24"/>
          <w:szCs w:val="24"/>
        </w:rPr>
        <w:lastRenderedPageBreak/>
        <w:t>Noise from trains near Alexandra Palace station</w:t>
      </w:r>
    </w:p>
    <w:p w:rsidR="0019681F" w:rsidRDefault="0019681F" w:rsidP="00516A8E">
      <w:pPr>
        <w:rPr>
          <w:b/>
          <w:sz w:val="24"/>
          <w:szCs w:val="24"/>
        </w:rPr>
      </w:pPr>
    </w:p>
    <w:p w:rsidR="007C014B" w:rsidRDefault="00516A8E" w:rsidP="00516A8E">
      <w:pPr>
        <w:rPr>
          <w:sz w:val="24"/>
          <w:szCs w:val="24"/>
        </w:rPr>
      </w:pPr>
      <w:r w:rsidRPr="00516A8E">
        <w:rPr>
          <w:b/>
          <w:sz w:val="24"/>
          <w:szCs w:val="24"/>
        </w:rPr>
        <w:t>Ruth Cowan:</w:t>
      </w:r>
      <w:r w:rsidR="00FC371B">
        <w:rPr>
          <w:b/>
          <w:sz w:val="24"/>
          <w:szCs w:val="24"/>
        </w:rPr>
        <w:t xml:space="preserve"> </w:t>
      </w:r>
      <w:r w:rsidR="00FC371B">
        <w:rPr>
          <w:sz w:val="24"/>
          <w:szCs w:val="24"/>
        </w:rPr>
        <w:t>The noise level from trains, which is audible at the Bedford Rd end of Alexandra Park Road, is becoming increasingly troublesome. This occurs mainly in the peak periods, but also at night with freight train movements.</w:t>
      </w:r>
    </w:p>
    <w:p w:rsidR="000D2CDE" w:rsidRDefault="000D2CDE" w:rsidP="00516A8E">
      <w:pPr>
        <w:rPr>
          <w:sz w:val="24"/>
          <w:szCs w:val="24"/>
        </w:rPr>
      </w:pPr>
    </w:p>
    <w:p w:rsidR="00516A8E" w:rsidRDefault="007C014B" w:rsidP="00516A8E">
      <w:pPr>
        <w:rPr>
          <w:sz w:val="24"/>
          <w:szCs w:val="24"/>
        </w:rPr>
      </w:pPr>
      <w:r>
        <w:rPr>
          <w:sz w:val="24"/>
          <w:szCs w:val="24"/>
        </w:rPr>
        <w:t>It seems likely that the increased noise has resulted from the removal of trees and vegetation from the railway bank last year.</w:t>
      </w:r>
      <w:r w:rsidR="00DF6E5F">
        <w:rPr>
          <w:sz w:val="24"/>
          <w:szCs w:val="24"/>
        </w:rPr>
        <w:t xml:space="preserve"> It is suggested that some sort of sound barrier could be erected, perhaps similar to the new timber fence recently erected in Dagmar Rd to replace the previous s</w:t>
      </w:r>
      <w:r w:rsidR="006B2F41">
        <w:rPr>
          <w:sz w:val="24"/>
          <w:szCs w:val="24"/>
        </w:rPr>
        <w:t>latted metal fence, which has been effective in reducing the noise level from trains.</w:t>
      </w:r>
    </w:p>
    <w:p w:rsidR="00FC371B" w:rsidRDefault="00FC371B" w:rsidP="00516A8E">
      <w:pPr>
        <w:rPr>
          <w:sz w:val="24"/>
          <w:szCs w:val="24"/>
        </w:rPr>
      </w:pPr>
    </w:p>
    <w:p w:rsidR="00FC371B" w:rsidRDefault="00FC371B" w:rsidP="00516A8E">
      <w:pPr>
        <w:rPr>
          <w:sz w:val="24"/>
          <w:szCs w:val="24"/>
        </w:rPr>
      </w:pPr>
      <w:r w:rsidRPr="00FC371B">
        <w:rPr>
          <w:b/>
          <w:sz w:val="24"/>
          <w:szCs w:val="24"/>
        </w:rPr>
        <w:t>Michael Solomon-Williams</w:t>
      </w:r>
      <w:r w:rsidR="008C7442">
        <w:rPr>
          <w:b/>
          <w:sz w:val="24"/>
          <w:szCs w:val="24"/>
        </w:rPr>
        <w:t xml:space="preserve">: </w:t>
      </w:r>
      <w:r w:rsidR="008C7442">
        <w:rPr>
          <w:sz w:val="24"/>
          <w:szCs w:val="24"/>
        </w:rPr>
        <w:t>The Friends of Ally Pally Station have taken this matter up on Ruth’s behalf and have contacted Govia Thameslink Railway and also Network Rail.</w:t>
      </w:r>
    </w:p>
    <w:p w:rsidR="00D33CFB" w:rsidRDefault="00D33CFB" w:rsidP="00516A8E">
      <w:pPr>
        <w:rPr>
          <w:sz w:val="24"/>
          <w:szCs w:val="24"/>
        </w:rPr>
      </w:pPr>
    </w:p>
    <w:p w:rsidR="0006214A" w:rsidRPr="0006214A" w:rsidRDefault="00D33CFB" w:rsidP="0006214A">
      <w:pPr>
        <w:rPr>
          <w:sz w:val="24"/>
          <w:szCs w:val="24"/>
        </w:rPr>
      </w:pPr>
      <w:r>
        <w:rPr>
          <w:sz w:val="24"/>
          <w:szCs w:val="24"/>
        </w:rPr>
        <w:t>Michael mentioned that the Friends are planning to establish a rose garden on the railway bank in the enclosed area next to the footpath leading down from Bedford Rd, whi</w:t>
      </w:r>
      <w:r w:rsidR="00EC5851">
        <w:rPr>
          <w:sz w:val="24"/>
          <w:szCs w:val="24"/>
        </w:rPr>
        <w:t>ch might assist with muffling the train noise.</w:t>
      </w:r>
      <w:r w:rsidR="00F737FF">
        <w:rPr>
          <w:sz w:val="24"/>
          <w:szCs w:val="24"/>
        </w:rPr>
        <w:t xml:space="preserve"> </w:t>
      </w:r>
      <w:r w:rsidR="00572692">
        <w:rPr>
          <w:sz w:val="24"/>
          <w:szCs w:val="24"/>
        </w:rPr>
        <w:t>The Friends also have plans for</w:t>
      </w:r>
      <w:r w:rsidR="00F737FF">
        <w:rPr>
          <w:sz w:val="24"/>
          <w:szCs w:val="24"/>
        </w:rPr>
        <w:t xml:space="preserve"> a more extensive</w:t>
      </w:r>
      <w:r w:rsidR="00572692">
        <w:rPr>
          <w:sz w:val="24"/>
          <w:szCs w:val="24"/>
        </w:rPr>
        <w:t xml:space="preserve"> re-planting of the railway bank.</w:t>
      </w:r>
    </w:p>
    <w:p w:rsidR="00253143" w:rsidRDefault="00253143" w:rsidP="00253143">
      <w:pPr>
        <w:rPr>
          <w:sz w:val="24"/>
          <w:szCs w:val="24"/>
        </w:rPr>
      </w:pPr>
    </w:p>
    <w:p w:rsidR="00253143" w:rsidRDefault="00253143" w:rsidP="00253143">
      <w:pPr>
        <w:rPr>
          <w:sz w:val="24"/>
          <w:szCs w:val="24"/>
        </w:rPr>
      </w:pPr>
    </w:p>
    <w:p w:rsidR="00CC7E95" w:rsidRPr="00253143" w:rsidRDefault="003C62E7" w:rsidP="00253143">
      <w:pPr>
        <w:pStyle w:val="ListParagraph"/>
        <w:numPr>
          <w:ilvl w:val="0"/>
          <w:numId w:val="34"/>
        </w:numPr>
        <w:rPr>
          <w:sz w:val="24"/>
          <w:szCs w:val="24"/>
        </w:rPr>
      </w:pPr>
      <w:r w:rsidRPr="00253143">
        <w:rPr>
          <w:sz w:val="24"/>
          <w:szCs w:val="24"/>
        </w:rPr>
        <w:t>Planning application for flats in Crescent Mews</w:t>
      </w:r>
      <w:r w:rsidR="00CC7E95" w:rsidRPr="00253143">
        <w:rPr>
          <w:sz w:val="24"/>
          <w:szCs w:val="24"/>
        </w:rPr>
        <w:t xml:space="preserve">  </w:t>
      </w:r>
    </w:p>
    <w:p w:rsidR="00CC7E95" w:rsidRDefault="00CC7E95" w:rsidP="00CC7E95">
      <w:pPr>
        <w:pStyle w:val="ListParagraph"/>
        <w:ind w:left="360"/>
        <w:rPr>
          <w:sz w:val="24"/>
          <w:szCs w:val="24"/>
        </w:rPr>
      </w:pPr>
    </w:p>
    <w:p w:rsidR="00253143" w:rsidRDefault="00CC7E95" w:rsidP="00CC7E95">
      <w:pPr>
        <w:rPr>
          <w:sz w:val="24"/>
          <w:szCs w:val="24"/>
        </w:rPr>
      </w:pPr>
      <w:r w:rsidRPr="00CC7E95">
        <w:rPr>
          <w:sz w:val="24"/>
          <w:szCs w:val="24"/>
        </w:rPr>
        <w:t xml:space="preserve"> </w:t>
      </w:r>
      <w:r w:rsidRPr="008479E3">
        <w:rPr>
          <w:b/>
          <w:sz w:val="24"/>
          <w:szCs w:val="24"/>
        </w:rPr>
        <w:t>Kathryn Dean:</w:t>
      </w:r>
      <w:r w:rsidR="00253143">
        <w:rPr>
          <w:sz w:val="24"/>
          <w:szCs w:val="24"/>
        </w:rPr>
        <w:t xml:space="preserve"> Urged local residents to consider the recent re-application for the construction of flat</w:t>
      </w:r>
      <w:r w:rsidR="00D12133">
        <w:rPr>
          <w:sz w:val="24"/>
          <w:szCs w:val="24"/>
        </w:rPr>
        <w:t>s in Crescent Mews to replace the existing office buildings.</w:t>
      </w:r>
      <w:r w:rsidR="00253143">
        <w:rPr>
          <w:sz w:val="24"/>
          <w:szCs w:val="24"/>
        </w:rPr>
        <w:t xml:space="preserve"> Details can b</w:t>
      </w:r>
      <w:r w:rsidR="00D12133">
        <w:rPr>
          <w:sz w:val="24"/>
          <w:szCs w:val="24"/>
        </w:rPr>
        <w:t>e found on the Haringey website. Comments and Objections should be posted on the website before the Closing Date of November 14</w:t>
      </w:r>
      <w:r w:rsidR="00D12133" w:rsidRPr="00D12133">
        <w:rPr>
          <w:sz w:val="24"/>
          <w:szCs w:val="24"/>
          <w:vertAlign w:val="superscript"/>
        </w:rPr>
        <w:t>th</w:t>
      </w:r>
      <w:r w:rsidR="00D12133">
        <w:rPr>
          <w:sz w:val="24"/>
          <w:szCs w:val="24"/>
        </w:rPr>
        <w:t xml:space="preserve">. </w:t>
      </w:r>
      <w:r w:rsidR="00253143">
        <w:rPr>
          <w:sz w:val="24"/>
          <w:szCs w:val="24"/>
        </w:rPr>
        <w:t xml:space="preserve">The previous application was rejected on the grounds of an inadequate </w:t>
      </w:r>
      <w:r w:rsidR="0089458E">
        <w:rPr>
          <w:sz w:val="24"/>
          <w:szCs w:val="24"/>
        </w:rPr>
        <w:t>Transport Statement, which did not fully justify the impacts on transport and noise.</w:t>
      </w:r>
    </w:p>
    <w:p w:rsidR="001A3D96" w:rsidRDefault="001A3D96" w:rsidP="00CC7E95">
      <w:pPr>
        <w:rPr>
          <w:sz w:val="24"/>
          <w:szCs w:val="24"/>
        </w:rPr>
      </w:pPr>
    </w:p>
    <w:p w:rsidR="000D2CDE" w:rsidRDefault="000D2CDE" w:rsidP="00CC7E95">
      <w:pPr>
        <w:rPr>
          <w:sz w:val="24"/>
          <w:szCs w:val="24"/>
        </w:rPr>
      </w:pPr>
    </w:p>
    <w:p w:rsidR="001A3D96" w:rsidRPr="00C51C1D" w:rsidRDefault="001A3D96" w:rsidP="00CC7E95">
      <w:pPr>
        <w:rPr>
          <w:sz w:val="24"/>
          <w:szCs w:val="24"/>
        </w:rPr>
      </w:pPr>
      <w:r w:rsidRPr="001A3D96">
        <w:rPr>
          <w:b/>
          <w:sz w:val="24"/>
          <w:szCs w:val="24"/>
        </w:rPr>
        <w:t xml:space="preserve">James Patterson: </w:t>
      </w:r>
      <w:r w:rsidR="00C51C1D">
        <w:rPr>
          <w:b/>
          <w:sz w:val="24"/>
          <w:szCs w:val="24"/>
        </w:rPr>
        <w:t xml:space="preserve"> </w:t>
      </w:r>
      <w:r w:rsidR="00C51C1D">
        <w:rPr>
          <w:sz w:val="24"/>
          <w:szCs w:val="24"/>
        </w:rPr>
        <w:t xml:space="preserve">Suggested that grounds for objection should include strong doubts as to whether the new Transport Statement would prove to be sustainable over the next 30 or 40 years. </w:t>
      </w:r>
    </w:p>
    <w:p w:rsidR="00516A8E" w:rsidRPr="008A2C6B" w:rsidRDefault="00516A8E" w:rsidP="008A2C6B">
      <w:pPr>
        <w:rPr>
          <w:sz w:val="24"/>
          <w:szCs w:val="24"/>
        </w:rPr>
      </w:pPr>
    </w:p>
    <w:p w:rsidR="003D7453" w:rsidRPr="003D7453" w:rsidRDefault="00B53E74" w:rsidP="00253143">
      <w:pPr>
        <w:pStyle w:val="ListParagraph"/>
        <w:numPr>
          <w:ilvl w:val="0"/>
          <w:numId w:val="34"/>
        </w:numPr>
        <w:rPr>
          <w:sz w:val="24"/>
          <w:szCs w:val="24"/>
        </w:rPr>
      </w:pPr>
      <w:r>
        <w:rPr>
          <w:sz w:val="24"/>
          <w:szCs w:val="24"/>
        </w:rPr>
        <w:t>Friends of Ally Pally S</w:t>
      </w:r>
      <w:r w:rsidR="003D7453" w:rsidRPr="003D7453">
        <w:rPr>
          <w:sz w:val="24"/>
          <w:szCs w:val="24"/>
        </w:rPr>
        <w:t>tation:</w:t>
      </w:r>
    </w:p>
    <w:p w:rsidR="003D7453" w:rsidRDefault="003D7453" w:rsidP="003D7453">
      <w:pPr>
        <w:pStyle w:val="ListParagraph"/>
        <w:rPr>
          <w:sz w:val="24"/>
          <w:szCs w:val="24"/>
        </w:rPr>
      </w:pPr>
    </w:p>
    <w:p w:rsidR="00780CF2" w:rsidRDefault="00076170" w:rsidP="00E902DE">
      <w:pPr>
        <w:rPr>
          <w:sz w:val="24"/>
          <w:szCs w:val="24"/>
        </w:rPr>
      </w:pPr>
      <w:r>
        <w:rPr>
          <w:b/>
          <w:sz w:val="24"/>
          <w:szCs w:val="24"/>
        </w:rPr>
        <w:t>Michael Solomon-Williams</w:t>
      </w:r>
      <w:r w:rsidR="00E902DE" w:rsidRPr="005D5B92">
        <w:rPr>
          <w:b/>
          <w:sz w:val="24"/>
          <w:szCs w:val="24"/>
        </w:rPr>
        <w:t>:</w:t>
      </w:r>
      <w:r w:rsidR="005F5A1A">
        <w:rPr>
          <w:sz w:val="24"/>
          <w:szCs w:val="24"/>
        </w:rPr>
        <w:t xml:space="preserve"> </w:t>
      </w:r>
    </w:p>
    <w:p w:rsidR="008C41B7" w:rsidRDefault="008C41B7" w:rsidP="00E902DE">
      <w:pPr>
        <w:rPr>
          <w:sz w:val="24"/>
          <w:szCs w:val="24"/>
        </w:rPr>
      </w:pPr>
    </w:p>
    <w:p w:rsidR="00E902DE" w:rsidRDefault="005F5A1A" w:rsidP="00E902DE">
      <w:pPr>
        <w:rPr>
          <w:sz w:val="24"/>
          <w:szCs w:val="24"/>
        </w:rPr>
      </w:pPr>
      <w:r>
        <w:rPr>
          <w:sz w:val="24"/>
          <w:szCs w:val="24"/>
        </w:rPr>
        <w:t>The Friends of Ally Pally Station</w:t>
      </w:r>
      <w:r w:rsidR="00236B03">
        <w:rPr>
          <w:sz w:val="24"/>
          <w:szCs w:val="24"/>
        </w:rPr>
        <w:t xml:space="preserve"> was set up in </w:t>
      </w:r>
      <w:r>
        <w:rPr>
          <w:sz w:val="24"/>
          <w:szCs w:val="24"/>
        </w:rPr>
        <w:t xml:space="preserve">summer </w:t>
      </w:r>
      <w:r w:rsidR="00236B03">
        <w:rPr>
          <w:sz w:val="24"/>
          <w:szCs w:val="24"/>
        </w:rPr>
        <w:t xml:space="preserve">2016 </w:t>
      </w:r>
      <w:r>
        <w:rPr>
          <w:sz w:val="24"/>
          <w:szCs w:val="24"/>
        </w:rPr>
        <w:t>to fill the station pla</w:t>
      </w:r>
      <w:r w:rsidR="00CC3A68">
        <w:rPr>
          <w:sz w:val="24"/>
          <w:szCs w:val="24"/>
        </w:rPr>
        <w:t xml:space="preserve">tforms with plants and flowers. </w:t>
      </w:r>
      <w:r w:rsidR="00FB412D">
        <w:rPr>
          <w:sz w:val="24"/>
          <w:szCs w:val="24"/>
        </w:rPr>
        <w:t>The results have been very successful</w:t>
      </w:r>
      <w:r w:rsidR="00BC34D3">
        <w:rPr>
          <w:sz w:val="24"/>
          <w:szCs w:val="24"/>
        </w:rPr>
        <w:t xml:space="preserve"> and the station platforms have been full of colour though the summer.</w:t>
      </w:r>
      <w:r w:rsidR="007F01C1">
        <w:rPr>
          <w:sz w:val="24"/>
          <w:szCs w:val="24"/>
        </w:rPr>
        <w:t xml:space="preserve"> </w:t>
      </w:r>
    </w:p>
    <w:p w:rsidR="00D87A36" w:rsidRDefault="00D87A36" w:rsidP="00E902DE">
      <w:pPr>
        <w:rPr>
          <w:sz w:val="24"/>
          <w:szCs w:val="24"/>
        </w:rPr>
      </w:pPr>
    </w:p>
    <w:p w:rsidR="00D87A36" w:rsidRDefault="00D87A36" w:rsidP="00E902DE">
      <w:pPr>
        <w:rPr>
          <w:sz w:val="24"/>
          <w:szCs w:val="24"/>
        </w:rPr>
      </w:pPr>
      <w:r>
        <w:rPr>
          <w:sz w:val="24"/>
          <w:szCs w:val="24"/>
        </w:rPr>
        <w:t xml:space="preserve">This year additional planters have been installed on Platform 2, made out of timber from </w:t>
      </w:r>
      <w:r w:rsidR="00C91576">
        <w:rPr>
          <w:sz w:val="24"/>
          <w:szCs w:val="24"/>
        </w:rPr>
        <w:t xml:space="preserve">trees in </w:t>
      </w:r>
      <w:r>
        <w:rPr>
          <w:sz w:val="24"/>
          <w:szCs w:val="24"/>
        </w:rPr>
        <w:t>Alexandra Park.</w:t>
      </w:r>
    </w:p>
    <w:p w:rsidR="007816C4" w:rsidRDefault="007816C4" w:rsidP="00E902DE">
      <w:pPr>
        <w:rPr>
          <w:sz w:val="24"/>
          <w:szCs w:val="24"/>
        </w:rPr>
      </w:pPr>
    </w:p>
    <w:p w:rsidR="007816C4" w:rsidRDefault="007816C4" w:rsidP="00E902DE">
      <w:pPr>
        <w:rPr>
          <w:sz w:val="24"/>
          <w:szCs w:val="24"/>
        </w:rPr>
      </w:pPr>
      <w:r>
        <w:rPr>
          <w:sz w:val="24"/>
          <w:szCs w:val="24"/>
        </w:rPr>
        <w:t>Students from Heartlands High have constructed planters, which are on Platforms 3 and 4.</w:t>
      </w:r>
    </w:p>
    <w:p w:rsidR="00515373" w:rsidRDefault="00515373" w:rsidP="00E902DE">
      <w:pPr>
        <w:rPr>
          <w:sz w:val="24"/>
          <w:szCs w:val="24"/>
        </w:rPr>
      </w:pPr>
    </w:p>
    <w:p w:rsidR="00515373" w:rsidRDefault="00515373" w:rsidP="00E902DE">
      <w:pPr>
        <w:rPr>
          <w:sz w:val="24"/>
          <w:szCs w:val="24"/>
        </w:rPr>
      </w:pPr>
      <w:r>
        <w:rPr>
          <w:sz w:val="24"/>
          <w:szCs w:val="24"/>
        </w:rPr>
        <w:t>Stencils created by children from local schools are now decorating the re-pain</w:t>
      </w:r>
      <w:r w:rsidR="00E377D0">
        <w:rPr>
          <w:sz w:val="24"/>
          <w:szCs w:val="24"/>
        </w:rPr>
        <w:t>t</w:t>
      </w:r>
      <w:r>
        <w:rPr>
          <w:sz w:val="24"/>
          <w:szCs w:val="24"/>
        </w:rPr>
        <w:t>ed footbridges.</w:t>
      </w:r>
    </w:p>
    <w:p w:rsidR="00515373" w:rsidRDefault="00515373" w:rsidP="00E902DE">
      <w:pPr>
        <w:rPr>
          <w:sz w:val="24"/>
          <w:szCs w:val="24"/>
        </w:rPr>
      </w:pPr>
    </w:p>
    <w:p w:rsidR="00515373" w:rsidRDefault="00515373" w:rsidP="00E902DE">
      <w:pPr>
        <w:rPr>
          <w:sz w:val="24"/>
          <w:szCs w:val="24"/>
        </w:rPr>
      </w:pPr>
      <w:r>
        <w:rPr>
          <w:sz w:val="24"/>
          <w:szCs w:val="24"/>
        </w:rPr>
        <w:t>Plans for 2018 include a ‘climbing plant wall’ on Platform 1, new benches on Platforms 1 and 2</w:t>
      </w:r>
      <w:r w:rsidR="001E5837">
        <w:rPr>
          <w:sz w:val="24"/>
          <w:szCs w:val="24"/>
        </w:rPr>
        <w:t>, possibly made out of sleepers and solar lighting in the fenced-off area next to the footpath leading up to Bedford Rd, which is very poorly lit.</w:t>
      </w:r>
    </w:p>
    <w:p w:rsidR="00212133" w:rsidRDefault="00212133" w:rsidP="00E902DE">
      <w:pPr>
        <w:rPr>
          <w:sz w:val="24"/>
          <w:szCs w:val="24"/>
        </w:rPr>
      </w:pPr>
      <w:r>
        <w:rPr>
          <w:sz w:val="24"/>
          <w:szCs w:val="24"/>
        </w:rPr>
        <w:t>The log-standing problem of water -pooling on the footbridge remains a matter for concern. A possible solution might be a plastic roof over the footbridge.</w:t>
      </w:r>
    </w:p>
    <w:p w:rsidR="00212133" w:rsidRDefault="00212133" w:rsidP="00E902DE">
      <w:pPr>
        <w:rPr>
          <w:sz w:val="24"/>
          <w:szCs w:val="24"/>
        </w:rPr>
      </w:pPr>
    </w:p>
    <w:p w:rsidR="00385B3A" w:rsidRDefault="00212133" w:rsidP="00E902DE">
      <w:pPr>
        <w:rPr>
          <w:sz w:val="24"/>
          <w:szCs w:val="24"/>
        </w:rPr>
      </w:pPr>
      <w:r>
        <w:rPr>
          <w:sz w:val="24"/>
          <w:szCs w:val="24"/>
        </w:rPr>
        <w:t>Gardening Parties are held every few months on Sunday afternoons. The Christmas Party will be held on Tuesday Dec 12</w:t>
      </w:r>
      <w:r w:rsidRPr="00212133">
        <w:rPr>
          <w:sz w:val="24"/>
          <w:szCs w:val="24"/>
          <w:vertAlign w:val="superscript"/>
        </w:rPr>
        <w:t>th</w:t>
      </w:r>
      <w:r>
        <w:rPr>
          <w:sz w:val="24"/>
          <w:szCs w:val="24"/>
        </w:rPr>
        <w:t>.</w:t>
      </w:r>
      <w:r w:rsidR="0001166C">
        <w:rPr>
          <w:sz w:val="24"/>
          <w:szCs w:val="24"/>
        </w:rPr>
        <w:t xml:space="preserve"> </w:t>
      </w:r>
    </w:p>
    <w:p w:rsidR="00212133" w:rsidRDefault="00212133" w:rsidP="00E902DE">
      <w:pPr>
        <w:rPr>
          <w:sz w:val="24"/>
          <w:szCs w:val="24"/>
        </w:rPr>
      </w:pPr>
    </w:p>
    <w:p w:rsidR="00187484" w:rsidRDefault="00187484" w:rsidP="00E902DE">
      <w:pPr>
        <w:rPr>
          <w:sz w:val="24"/>
          <w:szCs w:val="24"/>
        </w:rPr>
      </w:pPr>
      <w:r>
        <w:rPr>
          <w:sz w:val="24"/>
          <w:szCs w:val="24"/>
        </w:rPr>
        <w:t>More information can be found on the website:</w:t>
      </w:r>
    </w:p>
    <w:p w:rsidR="00187484" w:rsidRDefault="003E7D97" w:rsidP="00E902DE">
      <w:pPr>
        <w:rPr>
          <w:sz w:val="24"/>
          <w:szCs w:val="24"/>
        </w:rPr>
      </w:pPr>
      <w:hyperlink r:id="rId9" w:history="1">
        <w:r w:rsidR="00187484" w:rsidRPr="00C06C15">
          <w:rPr>
            <w:rStyle w:val="Hyperlink"/>
            <w:sz w:val="24"/>
            <w:szCs w:val="24"/>
          </w:rPr>
          <w:t>www.friendsofallypallystation.co.uk</w:t>
        </w:r>
      </w:hyperlink>
    </w:p>
    <w:p w:rsidR="00C17568" w:rsidRDefault="00C17568" w:rsidP="00844E85">
      <w:pPr>
        <w:rPr>
          <w:sz w:val="24"/>
          <w:szCs w:val="24"/>
        </w:rPr>
      </w:pPr>
    </w:p>
    <w:p w:rsidR="00E853C4" w:rsidRDefault="00E853C4" w:rsidP="00253143">
      <w:pPr>
        <w:pStyle w:val="ListParagraph"/>
        <w:numPr>
          <w:ilvl w:val="0"/>
          <w:numId w:val="34"/>
        </w:numPr>
        <w:rPr>
          <w:sz w:val="24"/>
          <w:szCs w:val="24"/>
        </w:rPr>
      </w:pPr>
      <w:r w:rsidRPr="00A23159">
        <w:rPr>
          <w:sz w:val="24"/>
          <w:szCs w:val="24"/>
        </w:rPr>
        <w:t xml:space="preserve"> Alexandra Palace CPZ</w:t>
      </w:r>
      <w:r w:rsidR="00C73975">
        <w:rPr>
          <w:sz w:val="24"/>
          <w:szCs w:val="24"/>
        </w:rPr>
        <w:t>:</w:t>
      </w:r>
      <w:r w:rsidR="00575CD0">
        <w:rPr>
          <w:sz w:val="24"/>
          <w:szCs w:val="24"/>
        </w:rPr>
        <w:t xml:space="preserve">  Possible extension to include Crescent Rd and Dagmar</w:t>
      </w:r>
      <w:r w:rsidR="00A15C0B">
        <w:rPr>
          <w:sz w:val="24"/>
          <w:szCs w:val="24"/>
        </w:rPr>
        <w:t xml:space="preserve"> </w:t>
      </w:r>
      <w:r w:rsidR="00575CD0">
        <w:rPr>
          <w:sz w:val="24"/>
          <w:szCs w:val="24"/>
        </w:rPr>
        <w:t>Rd</w:t>
      </w:r>
    </w:p>
    <w:p w:rsidR="00A15C0B" w:rsidRDefault="00A15C0B" w:rsidP="00575CD0">
      <w:pPr>
        <w:pStyle w:val="ListParagraph"/>
        <w:ind w:left="360"/>
        <w:rPr>
          <w:sz w:val="24"/>
          <w:szCs w:val="24"/>
        </w:rPr>
      </w:pPr>
    </w:p>
    <w:p w:rsidR="007A08B2" w:rsidRDefault="007A08B2" w:rsidP="00575CD0">
      <w:pPr>
        <w:pStyle w:val="ListParagraph"/>
        <w:ind w:left="360"/>
        <w:rPr>
          <w:sz w:val="24"/>
          <w:szCs w:val="24"/>
        </w:rPr>
      </w:pPr>
    </w:p>
    <w:p w:rsidR="00A15C0B" w:rsidRPr="006F26FA" w:rsidRDefault="00F76C13" w:rsidP="00F76C13">
      <w:pPr>
        <w:rPr>
          <w:sz w:val="24"/>
          <w:szCs w:val="24"/>
        </w:rPr>
      </w:pPr>
      <w:r w:rsidRPr="00221AF9">
        <w:rPr>
          <w:b/>
          <w:sz w:val="24"/>
          <w:szCs w:val="24"/>
        </w:rPr>
        <w:lastRenderedPageBreak/>
        <w:t>Alice Norris:</w:t>
      </w:r>
      <w:r w:rsidR="006F26FA">
        <w:rPr>
          <w:b/>
          <w:sz w:val="24"/>
          <w:szCs w:val="24"/>
        </w:rPr>
        <w:t xml:space="preserve"> </w:t>
      </w:r>
      <w:r w:rsidR="006F26FA">
        <w:rPr>
          <w:sz w:val="24"/>
          <w:szCs w:val="24"/>
        </w:rPr>
        <w:t>Mentioned the current Consultation being held by Haringey with residents of Crescent Rd and Dagmar Rd as to whether there is support for the existing Alexandra Palace CPZ to be extended to either one or both of these roads.</w:t>
      </w:r>
    </w:p>
    <w:p w:rsidR="00C05AA7" w:rsidRDefault="00C05AA7" w:rsidP="008F4689">
      <w:pPr>
        <w:rPr>
          <w:sz w:val="24"/>
          <w:szCs w:val="24"/>
        </w:rPr>
      </w:pPr>
    </w:p>
    <w:p w:rsidR="00C17A75" w:rsidRDefault="00811661" w:rsidP="008F4689">
      <w:pPr>
        <w:rPr>
          <w:sz w:val="24"/>
          <w:szCs w:val="24"/>
        </w:rPr>
      </w:pPr>
      <w:r>
        <w:rPr>
          <w:b/>
          <w:sz w:val="24"/>
          <w:szCs w:val="24"/>
        </w:rPr>
        <w:t>Tony</w:t>
      </w:r>
      <w:r w:rsidR="00417953">
        <w:rPr>
          <w:b/>
          <w:sz w:val="24"/>
          <w:szCs w:val="24"/>
        </w:rPr>
        <w:t xml:space="preserve">: </w:t>
      </w:r>
      <w:r w:rsidR="009B6D40">
        <w:rPr>
          <w:sz w:val="24"/>
          <w:szCs w:val="24"/>
        </w:rPr>
        <w:t>The closing date for this Consultation is tomorrow, Nov 2</w:t>
      </w:r>
      <w:r w:rsidR="009B6D40" w:rsidRPr="009B6D40">
        <w:rPr>
          <w:sz w:val="24"/>
          <w:szCs w:val="24"/>
          <w:vertAlign w:val="superscript"/>
        </w:rPr>
        <w:t>nd</w:t>
      </w:r>
      <w:r w:rsidR="009B6D40">
        <w:rPr>
          <w:sz w:val="24"/>
          <w:szCs w:val="24"/>
        </w:rPr>
        <w:t>. Residents of these two roads are encouraged to submit their views, if they haven’t already done so.</w:t>
      </w:r>
    </w:p>
    <w:p w:rsidR="009B6D40" w:rsidRDefault="009B6D40" w:rsidP="008F4689">
      <w:pPr>
        <w:rPr>
          <w:sz w:val="24"/>
          <w:szCs w:val="24"/>
        </w:rPr>
      </w:pPr>
    </w:p>
    <w:p w:rsidR="009B6D40" w:rsidRDefault="009B6D40" w:rsidP="008F4689">
      <w:pPr>
        <w:rPr>
          <w:sz w:val="24"/>
          <w:szCs w:val="24"/>
        </w:rPr>
      </w:pPr>
      <w:r>
        <w:rPr>
          <w:sz w:val="24"/>
          <w:szCs w:val="24"/>
        </w:rPr>
        <w:t>This Consultation follows a survey carried out in April / May this year</w:t>
      </w:r>
      <w:r w:rsidR="00F714F7">
        <w:rPr>
          <w:sz w:val="24"/>
          <w:szCs w:val="24"/>
        </w:rPr>
        <w:t xml:space="preserve"> to determine which roads in our local area wished to be consulted again on the possible extension of the CPZ into their roads.  The only roads, where a majority of respondents indicated that they wanted another formal Consultation, were Crescent Rd and Dagmar Rd.</w:t>
      </w:r>
    </w:p>
    <w:p w:rsidR="00892EB7" w:rsidRDefault="00892EB7" w:rsidP="008F4689">
      <w:pPr>
        <w:rPr>
          <w:sz w:val="24"/>
          <w:szCs w:val="24"/>
        </w:rPr>
      </w:pPr>
    </w:p>
    <w:p w:rsidR="00892EB7" w:rsidRDefault="00892EB7" w:rsidP="008F4689">
      <w:pPr>
        <w:rPr>
          <w:sz w:val="24"/>
          <w:szCs w:val="24"/>
        </w:rPr>
      </w:pPr>
      <w:r w:rsidRPr="00892EB7">
        <w:rPr>
          <w:b/>
          <w:sz w:val="24"/>
          <w:szCs w:val="24"/>
        </w:rPr>
        <w:t>Liz McShane:</w:t>
      </w:r>
      <w:r w:rsidR="00691902">
        <w:rPr>
          <w:b/>
          <w:sz w:val="24"/>
          <w:szCs w:val="24"/>
        </w:rPr>
        <w:t xml:space="preserve"> </w:t>
      </w:r>
      <w:r w:rsidR="00691902">
        <w:rPr>
          <w:sz w:val="24"/>
          <w:szCs w:val="24"/>
        </w:rPr>
        <w:t>Haringey officers expect the result of the Consultation to be processed in time for a decision to be taken by the Cabinet Member for Environment before Christmas.</w:t>
      </w:r>
    </w:p>
    <w:p w:rsidR="009E10A4" w:rsidRDefault="009E10A4" w:rsidP="008F4689">
      <w:pPr>
        <w:rPr>
          <w:sz w:val="24"/>
          <w:szCs w:val="24"/>
        </w:rPr>
      </w:pPr>
    </w:p>
    <w:p w:rsidR="009E10A4" w:rsidRPr="00691902" w:rsidRDefault="009E10A4" w:rsidP="008F4689">
      <w:pPr>
        <w:rPr>
          <w:sz w:val="24"/>
          <w:szCs w:val="24"/>
        </w:rPr>
      </w:pPr>
      <w:r>
        <w:rPr>
          <w:sz w:val="24"/>
          <w:szCs w:val="24"/>
        </w:rPr>
        <w:t>It is expected that any decision to extend the CPZ will be implemented by app</w:t>
      </w:r>
      <w:r w:rsidR="007D074D">
        <w:rPr>
          <w:sz w:val="24"/>
          <w:szCs w:val="24"/>
        </w:rPr>
        <w:t>r</w:t>
      </w:r>
      <w:r>
        <w:rPr>
          <w:sz w:val="24"/>
          <w:szCs w:val="24"/>
        </w:rPr>
        <w:t>ox March 2018.</w:t>
      </w:r>
    </w:p>
    <w:p w:rsidR="00A05E32" w:rsidRPr="00892EB7" w:rsidRDefault="00A05E32" w:rsidP="008F4689">
      <w:pPr>
        <w:rPr>
          <w:b/>
          <w:sz w:val="24"/>
          <w:szCs w:val="24"/>
        </w:rPr>
      </w:pPr>
    </w:p>
    <w:p w:rsidR="001C6A08" w:rsidRDefault="001C6A08">
      <w:pPr>
        <w:rPr>
          <w:b/>
          <w:sz w:val="24"/>
          <w:szCs w:val="24"/>
        </w:rPr>
      </w:pPr>
    </w:p>
    <w:p w:rsidR="00CB016D" w:rsidRDefault="002C7ADE">
      <w:pPr>
        <w:rPr>
          <w:b/>
          <w:sz w:val="24"/>
          <w:szCs w:val="24"/>
          <w:u w:val="single"/>
        </w:rPr>
      </w:pPr>
      <w:r>
        <w:rPr>
          <w:b/>
          <w:sz w:val="24"/>
          <w:szCs w:val="24"/>
        </w:rPr>
        <w:t>8.</w:t>
      </w:r>
      <w:r w:rsidR="00CB016D" w:rsidRPr="00405E53">
        <w:rPr>
          <w:b/>
          <w:sz w:val="24"/>
          <w:szCs w:val="24"/>
        </w:rPr>
        <w:t xml:space="preserve"> </w:t>
      </w:r>
      <w:r w:rsidR="00246B07">
        <w:rPr>
          <w:b/>
          <w:sz w:val="24"/>
          <w:szCs w:val="24"/>
          <w:u w:val="single"/>
        </w:rPr>
        <w:t>Election of Officers</w:t>
      </w:r>
    </w:p>
    <w:p w:rsidR="004E6B0F" w:rsidRDefault="004E6B0F">
      <w:pPr>
        <w:rPr>
          <w:b/>
          <w:sz w:val="24"/>
          <w:szCs w:val="24"/>
          <w:u w:val="single"/>
        </w:rPr>
      </w:pPr>
    </w:p>
    <w:p w:rsidR="003B2129" w:rsidRDefault="006E3D84" w:rsidP="003B2129">
      <w:pPr>
        <w:rPr>
          <w:sz w:val="24"/>
          <w:szCs w:val="24"/>
        </w:rPr>
      </w:pPr>
      <w:r>
        <w:rPr>
          <w:sz w:val="24"/>
          <w:szCs w:val="24"/>
        </w:rPr>
        <w:t>The following O</w:t>
      </w:r>
      <w:r w:rsidR="003B2129">
        <w:rPr>
          <w:sz w:val="24"/>
          <w:szCs w:val="24"/>
        </w:rPr>
        <w:t>fficers were</w:t>
      </w:r>
      <w:r w:rsidR="00EE5F99">
        <w:rPr>
          <w:sz w:val="24"/>
          <w:szCs w:val="24"/>
        </w:rPr>
        <w:t xml:space="preserve"> re-</w:t>
      </w:r>
      <w:r w:rsidR="003B2129">
        <w:rPr>
          <w:sz w:val="24"/>
          <w:szCs w:val="24"/>
        </w:rPr>
        <w:t xml:space="preserve"> elected:</w:t>
      </w:r>
    </w:p>
    <w:p w:rsidR="003B2129" w:rsidRPr="00405E53" w:rsidRDefault="003B2129" w:rsidP="003B2129">
      <w:pPr>
        <w:rPr>
          <w:sz w:val="24"/>
          <w:szCs w:val="24"/>
        </w:rPr>
      </w:pPr>
      <w:r>
        <w:rPr>
          <w:sz w:val="24"/>
          <w:szCs w:val="24"/>
        </w:rPr>
        <w:t>Kevin Stanfield</w:t>
      </w:r>
      <w:r w:rsidRPr="00405E53">
        <w:rPr>
          <w:sz w:val="24"/>
          <w:szCs w:val="24"/>
        </w:rPr>
        <w:t xml:space="preserve"> – Chair</w:t>
      </w:r>
    </w:p>
    <w:p w:rsidR="003B2129" w:rsidRPr="00405E53" w:rsidRDefault="007F2B9A" w:rsidP="003B2129">
      <w:pPr>
        <w:rPr>
          <w:sz w:val="24"/>
          <w:szCs w:val="24"/>
        </w:rPr>
      </w:pPr>
      <w:r>
        <w:rPr>
          <w:sz w:val="24"/>
          <w:szCs w:val="24"/>
        </w:rPr>
        <w:t>T</w:t>
      </w:r>
      <w:r w:rsidR="003B2129" w:rsidRPr="00405E53">
        <w:rPr>
          <w:sz w:val="24"/>
          <w:szCs w:val="24"/>
        </w:rPr>
        <w:t>ony Hopkins – Secretary</w:t>
      </w:r>
    </w:p>
    <w:p w:rsidR="003B2129" w:rsidRDefault="003B2129" w:rsidP="003B2129">
      <w:pPr>
        <w:rPr>
          <w:sz w:val="24"/>
          <w:szCs w:val="24"/>
        </w:rPr>
      </w:pPr>
      <w:r>
        <w:rPr>
          <w:sz w:val="24"/>
          <w:szCs w:val="24"/>
        </w:rPr>
        <w:t xml:space="preserve">Walter Macharg – Treasurer </w:t>
      </w:r>
    </w:p>
    <w:p w:rsidR="00A92A87" w:rsidRDefault="00A92A87" w:rsidP="003B2129">
      <w:pPr>
        <w:rPr>
          <w:sz w:val="24"/>
          <w:szCs w:val="24"/>
        </w:rPr>
      </w:pPr>
    </w:p>
    <w:p w:rsidR="00A92A87" w:rsidRDefault="00186789" w:rsidP="003B2129">
      <w:pPr>
        <w:rPr>
          <w:sz w:val="24"/>
          <w:szCs w:val="24"/>
        </w:rPr>
      </w:pPr>
      <w:r>
        <w:rPr>
          <w:sz w:val="24"/>
          <w:szCs w:val="24"/>
        </w:rPr>
        <w:t xml:space="preserve">The PGRA </w:t>
      </w:r>
      <w:r w:rsidR="00D60105">
        <w:rPr>
          <w:sz w:val="24"/>
          <w:szCs w:val="24"/>
        </w:rPr>
        <w:t xml:space="preserve">General </w:t>
      </w:r>
      <w:r>
        <w:rPr>
          <w:sz w:val="24"/>
          <w:szCs w:val="24"/>
        </w:rPr>
        <w:t xml:space="preserve">Committee consists of the 3 </w:t>
      </w:r>
      <w:r w:rsidR="006E3D84">
        <w:rPr>
          <w:sz w:val="24"/>
          <w:szCs w:val="24"/>
        </w:rPr>
        <w:t>Officers above plus</w:t>
      </w:r>
      <w:r w:rsidR="0028199F">
        <w:rPr>
          <w:sz w:val="24"/>
          <w:szCs w:val="24"/>
        </w:rPr>
        <w:t xml:space="preserve"> the following members</w:t>
      </w:r>
      <w:r w:rsidR="006E3D84">
        <w:rPr>
          <w:sz w:val="24"/>
          <w:szCs w:val="24"/>
        </w:rPr>
        <w:t>:</w:t>
      </w:r>
    </w:p>
    <w:p w:rsidR="006E3D84" w:rsidRDefault="0059542D" w:rsidP="003B2129">
      <w:pPr>
        <w:rPr>
          <w:sz w:val="24"/>
          <w:szCs w:val="24"/>
        </w:rPr>
      </w:pPr>
      <w:r>
        <w:rPr>
          <w:sz w:val="24"/>
          <w:szCs w:val="24"/>
        </w:rPr>
        <w:t>Alex King</w:t>
      </w:r>
    </w:p>
    <w:p w:rsidR="006E3D84" w:rsidRDefault="006E3D84" w:rsidP="003B2129">
      <w:pPr>
        <w:rPr>
          <w:sz w:val="24"/>
          <w:szCs w:val="24"/>
        </w:rPr>
      </w:pPr>
      <w:r>
        <w:rPr>
          <w:sz w:val="24"/>
          <w:szCs w:val="24"/>
        </w:rPr>
        <w:t>David Rennie</w:t>
      </w:r>
    </w:p>
    <w:p w:rsidR="00186789" w:rsidRDefault="00186789" w:rsidP="003B2129">
      <w:pPr>
        <w:rPr>
          <w:sz w:val="24"/>
          <w:szCs w:val="24"/>
        </w:rPr>
      </w:pPr>
      <w:r>
        <w:rPr>
          <w:sz w:val="24"/>
          <w:szCs w:val="24"/>
        </w:rPr>
        <w:t>Molly Doran</w:t>
      </w:r>
    </w:p>
    <w:p w:rsidR="00186789" w:rsidRDefault="00186789" w:rsidP="003B2129">
      <w:pPr>
        <w:rPr>
          <w:sz w:val="24"/>
          <w:szCs w:val="24"/>
        </w:rPr>
      </w:pPr>
      <w:r>
        <w:rPr>
          <w:sz w:val="24"/>
          <w:szCs w:val="24"/>
        </w:rPr>
        <w:t>Grant Gahagan</w:t>
      </w:r>
    </w:p>
    <w:p w:rsidR="0060625E" w:rsidRDefault="00186789" w:rsidP="003B2129">
      <w:pPr>
        <w:rPr>
          <w:sz w:val="24"/>
          <w:szCs w:val="24"/>
        </w:rPr>
      </w:pPr>
      <w:r>
        <w:rPr>
          <w:sz w:val="24"/>
          <w:szCs w:val="24"/>
        </w:rPr>
        <w:t>Jackie Baker</w:t>
      </w:r>
    </w:p>
    <w:p w:rsidR="007A08B2" w:rsidRDefault="007A08B2" w:rsidP="003B2129">
      <w:pPr>
        <w:rPr>
          <w:sz w:val="24"/>
          <w:szCs w:val="24"/>
        </w:rPr>
      </w:pPr>
    </w:p>
    <w:p w:rsidR="007A08B2" w:rsidRDefault="007A08B2" w:rsidP="003B2129">
      <w:pPr>
        <w:rPr>
          <w:sz w:val="24"/>
          <w:szCs w:val="24"/>
        </w:rPr>
      </w:pPr>
    </w:p>
    <w:p w:rsidR="007A08B2" w:rsidRDefault="007A08B2" w:rsidP="003B2129">
      <w:pPr>
        <w:rPr>
          <w:sz w:val="24"/>
          <w:szCs w:val="24"/>
        </w:rPr>
      </w:pPr>
    </w:p>
    <w:p w:rsidR="007A08B2" w:rsidRDefault="007A08B2" w:rsidP="003B2129">
      <w:pPr>
        <w:rPr>
          <w:sz w:val="24"/>
          <w:szCs w:val="24"/>
        </w:rPr>
      </w:pPr>
    </w:p>
    <w:p w:rsidR="007A08B2" w:rsidRDefault="007A08B2" w:rsidP="003B2129">
      <w:pPr>
        <w:rPr>
          <w:sz w:val="24"/>
          <w:szCs w:val="24"/>
        </w:rPr>
      </w:pPr>
    </w:p>
    <w:p w:rsidR="0060625E" w:rsidRDefault="00480EEF" w:rsidP="0060625E">
      <w:pPr>
        <w:rPr>
          <w:b/>
          <w:sz w:val="24"/>
          <w:szCs w:val="24"/>
          <w:u w:val="single"/>
        </w:rPr>
      </w:pPr>
      <w:r>
        <w:rPr>
          <w:b/>
          <w:sz w:val="24"/>
          <w:szCs w:val="24"/>
        </w:rPr>
        <w:t xml:space="preserve">                                                                                 </w:t>
      </w:r>
      <w:r w:rsidR="0060625E" w:rsidRPr="00405E53">
        <w:rPr>
          <w:b/>
          <w:sz w:val="24"/>
          <w:szCs w:val="24"/>
        </w:rPr>
        <w:t xml:space="preserve">. </w:t>
      </w:r>
      <w:r w:rsidR="000873FA">
        <w:rPr>
          <w:b/>
          <w:sz w:val="24"/>
          <w:szCs w:val="24"/>
        </w:rPr>
        <w:t xml:space="preserve">11. </w:t>
      </w:r>
      <w:r w:rsidR="0060625E">
        <w:rPr>
          <w:b/>
          <w:sz w:val="24"/>
          <w:szCs w:val="24"/>
          <w:u w:val="single"/>
        </w:rPr>
        <w:t>An</w:t>
      </w:r>
      <w:r w:rsidR="00773063">
        <w:rPr>
          <w:b/>
          <w:sz w:val="24"/>
          <w:szCs w:val="24"/>
          <w:u w:val="single"/>
        </w:rPr>
        <w:t>y Other Business</w:t>
      </w:r>
    </w:p>
    <w:p w:rsidR="002F63A4" w:rsidRDefault="002F63A4" w:rsidP="0060625E">
      <w:pPr>
        <w:rPr>
          <w:b/>
          <w:sz w:val="24"/>
          <w:szCs w:val="24"/>
          <w:u w:val="single"/>
        </w:rPr>
      </w:pPr>
    </w:p>
    <w:p w:rsidR="002F63A4" w:rsidRDefault="008128AB" w:rsidP="008128AB">
      <w:pPr>
        <w:pStyle w:val="ListParagraph"/>
        <w:numPr>
          <w:ilvl w:val="0"/>
          <w:numId w:val="36"/>
        </w:numPr>
        <w:rPr>
          <w:sz w:val="24"/>
          <w:szCs w:val="24"/>
        </w:rPr>
      </w:pPr>
      <w:r>
        <w:rPr>
          <w:sz w:val="24"/>
          <w:szCs w:val="24"/>
        </w:rPr>
        <w:t>Alsur Delicatessen</w:t>
      </w:r>
    </w:p>
    <w:p w:rsidR="008128AB" w:rsidRPr="008128AB" w:rsidRDefault="008128AB" w:rsidP="008128AB">
      <w:pPr>
        <w:pStyle w:val="ListParagraph"/>
        <w:rPr>
          <w:sz w:val="24"/>
          <w:szCs w:val="24"/>
        </w:rPr>
      </w:pPr>
    </w:p>
    <w:p w:rsidR="00310643" w:rsidRDefault="004C72AE" w:rsidP="002F63A4">
      <w:pPr>
        <w:rPr>
          <w:sz w:val="24"/>
          <w:szCs w:val="24"/>
        </w:rPr>
      </w:pPr>
      <w:r>
        <w:rPr>
          <w:b/>
          <w:sz w:val="24"/>
          <w:szCs w:val="24"/>
        </w:rPr>
        <w:t>Michael</w:t>
      </w:r>
      <w:r w:rsidR="002F63A4">
        <w:rPr>
          <w:sz w:val="24"/>
          <w:szCs w:val="24"/>
        </w:rPr>
        <w:t xml:space="preserve">:  </w:t>
      </w:r>
      <w:r w:rsidR="00A40A78">
        <w:rPr>
          <w:sz w:val="24"/>
          <w:szCs w:val="24"/>
        </w:rPr>
        <w:t>Expressed concern at the</w:t>
      </w:r>
    </w:p>
    <w:p w:rsidR="00310643" w:rsidRDefault="00A40A78" w:rsidP="002F63A4">
      <w:pPr>
        <w:rPr>
          <w:sz w:val="24"/>
          <w:szCs w:val="24"/>
        </w:rPr>
      </w:pPr>
      <w:r>
        <w:rPr>
          <w:sz w:val="24"/>
          <w:szCs w:val="24"/>
        </w:rPr>
        <w:t>shabby appearance of the Alsur Delicatessen shop unit ( 7 Crescent Rd)</w:t>
      </w:r>
      <w:r w:rsidR="001E479B">
        <w:rPr>
          <w:sz w:val="24"/>
          <w:szCs w:val="24"/>
        </w:rPr>
        <w:t>. These premises started some years ago as a</w:t>
      </w:r>
      <w:r w:rsidR="000C0363">
        <w:rPr>
          <w:sz w:val="24"/>
          <w:szCs w:val="24"/>
        </w:rPr>
        <w:t xml:space="preserve"> retail shop, but soon afterwards became just a wholesale storage </w:t>
      </w:r>
      <w:r w:rsidR="004C63E4">
        <w:rPr>
          <w:sz w:val="24"/>
          <w:szCs w:val="24"/>
        </w:rPr>
        <w:t>unit with t</w:t>
      </w:r>
      <w:r w:rsidR="00DE7DC4">
        <w:rPr>
          <w:sz w:val="24"/>
          <w:szCs w:val="24"/>
        </w:rPr>
        <w:t>he corrugated iron shutters permanently closed.</w:t>
      </w:r>
    </w:p>
    <w:p w:rsidR="007A08B2" w:rsidRDefault="007A08B2" w:rsidP="002F63A4">
      <w:pPr>
        <w:rPr>
          <w:sz w:val="24"/>
          <w:szCs w:val="24"/>
        </w:rPr>
      </w:pPr>
    </w:p>
    <w:p w:rsidR="004C63E4" w:rsidRDefault="004C63E4" w:rsidP="002F63A4">
      <w:pPr>
        <w:rPr>
          <w:sz w:val="24"/>
          <w:szCs w:val="24"/>
        </w:rPr>
      </w:pPr>
      <w:r>
        <w:rPr>
          <w:sz w:val="24"/>
          <w:szCs w:val="24"/>
        </w:rPr>
        <w:t>The outward appearance deteriorated further a couple of years ago, when the sho</w:t>
      </w:r>
      <w:r w:rsidR="00B118EB">
        <w:rPr>
          <w:sz w:val="24"/>
          <w:szCs w:val="24"/>
        </w:rPr>
        <w:t>p sign fell down in heavy winds, leaving an unsightly gap in the shop front.</w:t>
      </w:r>
    </w:p>
    <w:p w:rsidR="007A08B2" w:rsidRDefault="007A08B2" w:rsidP="002F63A4">
      <w:pPr>
        <w:rPr>
          <w:sz w:val="24"/>
          <w:szCs w:val="24"/>
        </w:rPr>
      </w:pPr>
    </w:p>
    <w:p w:rsidR="00310643" w:rsidRDefault="00B118EB" w:rsidP="002F63A4">
      <w:pPr>
        <w:rPr>
          <w:sz w:val="24"/>
          <w:szCs w:val="24"/>
        </w:rPr>
      </w:pPr>
      <w:r>
        <w:rPr>
          <w:sz w:val="24"/>
          <w:szCs w:val="24"/>
        </w:rPr>
        <w:t>It was suggeste</w:t>
      </w:r>
      <w:r w:rsidR="00846848">
        <w:rPr>
          <w:sz w:val="24"/>
          <w:szCs w:val="24"/>
        </w:rPr>
        <w:t>d that the PGRA should take</w:t>
      </w:r>
      <w:r>
        <w:rPr>
          <w:sz w:val="24"/>
          <w:szCs w:val="24"/>
        </w:rPr>
        <w:t xml:space="preserve"> action to request the owners of the premises to improve the appearance of the shop front.</w:t>
      </w:r>
    </w:p>
    <w:p w:rsidR="007A08B2" w:rsidRDefault="007A08B2" w:rsidP="002F63A4">
      <w:pPr>
        <w:rPr>
          <w:sz w:val="24"/>
          <w:szCs w:val="24"/>
        </w:rPr>
      </w:pPr>
    </w:p>
    <w:p w:rsidR="00310643" w:rsidRDefault="00310643" w:rsidP="002F63A4">
      <w:pPr>
        <w:rPr>
          <w:sz w:val="24"/>
          <w:szCs w:val="24"/>
        </w:rPr>
      </w:pPr>
    </w:p>
    <w:p w:rsidR="00310643" w:rsidRPr="002B659B" w:rsidRDefault="002B659B" w:rsidP="002B659B">
      <w:pPr>
        <w:pStyle w:val="ListParagraph"/>
        <w:numPr>
          <w:ilvl w:val="0"/>
          <w:numId w:val="36"/>
        </w:numPr>
        <w:rPr>
          <w:sz w:val="24"/>
          <w:szCs w:val="24"/>
        </w:rPr>
      </w:pPr>
      <w:r>
        <w:rPr>
          <w:sz w:val="24"/>
          <w:szCs w:val="24"/>
        </w:rPr>
        <w:t>Bench or chairs /tables on the Triangle</w:t>
      </w:r>
    </w:p>
    <w:p w:rsidR="002B659B" w:rsidRDefault="002B659B" w:rsidP="002F63A4">
      <w:pPr>
        <w:rPr>
          <w:sz w:val="24"/>
          <w:szCs w:val="24"/>
        </w:rPr>
      </w:pPr>
    </w:p>
    <w:p w:rsidR="002B659B" w:rsidRDefault="0033484C" w:rsidP="002F63A4">
      <w:pPr>
        <w:rPr>
          <w:sz w:val="24"/>
          <w:szCs w:val="24"/>
        </w:rPr>
      </w:pPr>
      <w:r w:rsidRPr="002F524C">
        <w:rPr>
          <w:b/>
          <w:sz w:val="24"/>
          <w:szCs w:val="24"/>
        </w:rPr>
        <w:t>Indijana:</w:t>
      </w:r>
      <w:r w:rsidR="002F524C">
        <w:rPr>
          <w:sz w:val="24"/>
          <w:szCs w:val="24"/>
        </w:rPr>
        <w:t xml:space="preserve"> Suggested that the PGRA should consider putting chairs and tables on the Triangle at fine week</w:t>
      </w:r>
      <w:r w:rsidR="007A08B2">
        <w:rPr>
          <w:sz w:val="24"/>
          <w:szCs w:val="24"/>
        </w:rPr>
        <w:t>ends, as Haringey had been unco</w:t>
      </w:r>
      <w:r w:rsidR="002F524C">
        <w:rPr>
          <w:sz w:val="24"/>
          <w:szCs w:val="24"/>
        </w:rPr>
        <w:t xml:space="preserve">operative with our plans for installing a </w:t>
      </w:r>
      <w:r w:rsidR="00846848">
        <w:rPr>
          <w:sz w:val="24"/>
          <w:szCs w:val="24"/>
        </w:rPr>
        <w:t xml:space="preserve">permanent </w:t>
      </w:r>
      <w:r w:rsidR="002F524C">
        <w:rPr>
          <w:sz w:val="24"/>
          <w:szCs w:val="24"/>
        </w:rPr>
        <w:t xml:space="preserve">bench, either round the large tree or a </w:t>
      </w:r>
      <w:r w:rsidR="007A08B2">
        <w:rPr>
          <w:sz w:val="24"/>
          <w:szCs w:val="24"/>
        </w:rPr>
        <w:t>simpler</w:t>
      </w:r>
      <w:r w:rsidR="002F524C">
        <w:rPr>
          <w:sz w:val="24"/>
          <w:szCs w:val="24"/>
        </w:rPr>
        <w:t xml:space="preserve"> design at the back of the notice board.</w:t>
      </w:r>
    </w:p>
    <w:p w:rsidR="007A08B2" w:rsidRDefault="007A08B2" w:rsidP="002F63A4">
      <w:pPr>
        <w:rPr>
          <w:sz w:val="24"/>
          <w:szCs w:val="24"/>
        </w:rPr>
      </w:pPr>
    </w:p>
    <w:p w:rsidR="002F524C" w:rsidRDefault="002F524C" w:rsidP="002F63A4">
      <w:pPr>
        <w:rPr>
          <w:sz w:val="24"/>
          <w:szCs w:val="24"/>
        </w:rPr>
      </w:pPr>
      <w:r>
        <w:rPr>
          <w:sz w:val="24"/>
          <w:szCs w:val="24"/>
        </w:rPr>
        <w:t>The chairs and tables could be stored in a</w:t>
      </w:r>
      <w:r w:rsidR="00A45AFB">
        <w:rPr>
          <w:sz w:val="24"/>
          <w:szCs w:val="24"/>
        </w:rPr>
        <w:t xml:space="preserve"> secure</w:t>
      </w:r>
      <w:r>
        <w:rPr>
          <w:sz w:val="24"/>
          <w:szCs w:val="24"/>
        </w:rPr>
        <w:t xml:space="preserve"> timber shed, which could be located at the back of one of the beds next to the raised bed on the</w:t>
      </w:r>
      <w:r w:rsidR="00C6429F">
        <w:rPr>
          <w:sz w:val="24"/>
          <w:szCs w:val="24"/>
        </w:rPr>
        <w:t xml:space="preserve"> Triangle.</w:t>
      </w:r>
    </w:p>
    <w:p w:rsidR="00F309A7" w:rsidRDefault="00F309A7" w:rsidP="002F63A4">
      <w:pPr>
        <w:rPr>
          <w:sz w:val="24"/>
          <w:szCs w:val="24"/>
        </w:rPr>
      </w:pPr>
    </w:p>
    <w:p w:rsidR="00F309A7" w:rsidRDefault="00F309A7" w:rsidP="002F63A4">
      <w:pPr>
        <w:rPr>
          <w:sz w:val="24"/>
          <w:szCs w:val="24"/>
        </w:rPr>
      </w:pPr>
      <w:r w:rsidRPr="00F309A7">
        <w:rPr>
          <w:b/>
          <w:sz w:val="24"/>
          <w:szCs w:val="24"/>
        </w:rPr>
        <w:t>Jackie Baker:</w:t>
      </w:r>
      <w:r w:rsidR="00A45AFB">
        <w:rPr>
          <w:b/>
          <w:sz w:val="24"/>
          <w:szCs w:val="24"/>
        </w:rPr>
        <w:t xml:space="preserve"> </w:t>
      </w:r>
      <w:r w:rsidR="00A45AFB">
        <w:rPr>
          <w:sz w:val="24"/>
          <w:szCs w:val="24"/>
        </w:rPr>
        <w:t>In response to concerns expressed by</w:t>
      </w:r>
      <w:r w:rsidR="00A45AFB" w:rsidRPr="00381CEB">
        <w:rPr>
          <w:b/>
          <w:sz w:val="24"/>
          <w:szCs w:val="24"/>
        </w:rPr>
        <w:t xml:space="preserve"> Kevin</w:t>
      </w:r>
      <w:r w:rsidR="00A45AFB">
        <w:rPr>
          <w:sz w:val="24"/>
          <w:szCs w:val="24"/>
        </w:rPr>
        <w:t xml:space="preserve"> and others that the timber shed might not prove sufficiently secure and would be prone to vandalism, Jackie mentioned that a neighbour had installed a very robust plastic storage unit, which appeared to be vandal-proof.</w:t>
      </w:r>
    </w:p>
    <w:p w:rsidR="008320CD" w:rsidRDefault="008320CD" w:rsidP="002F63A4">
      <w:pPr>
        <w:rPr>
          <w:sz w:val="24"/>
          <w:szCs w:val="24"/>
        </w:rPr>
      </w:pPr>
    </w:p>
    <w:p w:rsidR="008320CD" w:rsidRPr="009D7AA5" w:rsidRDefault="008320CD" w:rsidP="002F63A4">
      <w:pPr>
        <w:rPr>
          <w:sz w:val="24"/>
          <w:szCs w:val="24"/>
        </w:rPr>
      </w:pPr>
      <w:r w:rsidRPr="008320CD">
        <w:rPr>
          <w:b/>
          <w:sz w:val="24"/>
          <w:szCs w:val="24"/>
        </w:rPr>
        <w:t>Indijana:</w:t>
      </w:r>
      <w:r w:rsidR="009D7AA5">
        <w:rPr>
          <w:b/>
          <w:sz w:val="24"/>
          <w:szCs w:val="24"/>
        </w:rPr>
        <w:t xml:space="preserve"> </w:t>
      </w:r>
      <w:r w:rsidR="009D7AA5">
        <w:rPr>
          <w:sz w:val="24"/>
          <w:szCs w:val="24"/>
        </w:rPr>
        <w:t xml:space="preserve">As an alternative to storing chairs and tables on the Triangle, she has some </w:t>
      </w:r>
      <w:r w:rsidR="00014D1C">
        <w:rPr>
          <w:sz w:val="24"/>
          <w:szCs w:val="24"/>
        </w:rPr>
        <w:t xml:space="preserve">suitable </w:t>
      </w:r>
      <w:r w:rsidR="009D7AA5">
        <w:rPr>
          <w:sz w:val="24"/>
          <w:szCs w:val="24"/>
        </w:rPr>
        <w:t>chairs, which could be positioned at the back of the notice board and fastened securely to the legs of the notice board.</w:t>
      </w:r>
    </w:p>
    <w:p w:rsidR="005B65EA" w:rsidRDefault="005B65EA" w:rsidP="002F63A4">
      <w:pPr>
        <w:rPr>
          <w:sz w:val="24"/>
          <w:szCs w:val="24"/>
        </w:rPr>
      </w:pPr>
    </w:p>
    <w:p w:rsidR="00321F2A" w:rsidRPr="005B65EA" w:rsidRDefault="00321F2A" w:rsidP="002F63A4">
      <w:pPr>
        <w:rPr>
          <w:sz w:val="24"/>
          <w:szCs w:val="24"/>
        </w:rPr>
      </w:pPr>
      <w:r w:rsidRPr="00EC2976">
        <w:rPr>
          <w:b/>
          <w:sz w:val="24"/>
          <w:szCs w:val="24"/>
        </w:rPr>
        <w:t>Walter Macharg:</w:t>
      </w:r>
      <w:r w:rsidR="005B65EA">
        <w:rPr>
          <w:sz w:val="24"/>
          <w:szCs w:val="24"/>
        </w:rPr>
        <w:t xml:space="preserve"> Expressed concern that fixed chairs on the Triangle might lead to anti-social behaviour.</w:t>
      </w:r>
    </w:p>
    <w:p w:rsidR="002B659B" w:rsidRDefault="002B659B" w:rsidP="002F63A4">
      <w:pPr>
        <w:rPr>
          <w:sz w:val="24"/>
          <w:szCs w:val="24"/>
        </w:rPr>
      </w:pPr>
    </w:p>
    <w:p w:rsidR="000A4D17" w:rsidRDefault="00696995" w:rsidP="002F63A4">
      <w:pPr>
        <w:rPr>
          <w:sz w:val="24"/>
          <w:szCs w:val="24"/>
        </w:rPr>
      </w:pPr>
      <w:r w:rsidRPr="00696995">
        <w:rPr>
          <w:b/>
          <w:sz w:val="24"/>
          <w:szCs w:val="24"/>
        </w:rPr>
        <w:t>Kevin</w:t>
      </w:r>
      <w:r>
        <w:rPr>
          <w:sz w:val="24"/>
          <w:szCs w:val="24"/>
        </w:rPr>
        <w:t xml:space="preserve">: </w:t>
      </w:r>
      <w:r w:rsidR="00F63EB0">
        <w:rPr>
          <w:sz w:val="24"/>
          <w:szCs w:val="24"/>
        </w:rPr>
        <w:t xml:space="preserve">Considered that the PGRA should definitely try a semi-permanent scheme to provide some seating on the Triangle in 2018. </w:t>
      </w:r>
    </w:p>
    <w:p w:rsidR="002F63A4" w:rsidRDefault="002F63A4" w:rsidP="0060625E">
      <w:pPr>
        <w:rPr>
          <w:b/>
          <w:sz w:val="24"/>
          <w:szCs w:val="24"/>
          <w:u w:val="single"/>
        </w:rPr>
      </w:pPr>
    </w:p>
    <w:p w:rsidR="002F63A4" w:rsidRDefault="002F63A4" w:rsidP="0060625E">
      <w:pPr>
        <w:rPr>
          <w:b/>
          <w:sz w:val="24"/>
          <w:szCs w:val="24"/>
          <w:u w:val="single"/>
        </w:rPr>
      </w:pPr>
    </w:p>
    <w:p w:rsidR="002F63A4" w:rsidRPr="00AA0D7B" w:rsidRDefault="00AA0D7B" w:rsidP="00AA0D7B">
      <w:pPr>
        <w:pStyle w:val="ListParagraph"/>
        <w:numPr>
          <w:ilvl w:val="0"/>
          <w:numId w:val="36"/>
        </w:numPr>
        <w:rPr>
          <w:sz w:val="24"/>
          <w:szCs w:val="24"/>
        </w:rPr>
      </w:pPr>
      <w:r>
        <w:rPr>
          <w:sz w:val="24"/>
          <w:szCs w:val="24"/>
        </w:rPr>
        <w:t>Thank you to Hobarts</w:t>
      </w:r>
    </w:p>
    <w:p w:rsidR="00351774" w:rsidRPr="00405E53" w:rsidRDefault="00351774" w:rsidP="001A293A">
      <w:pPr>
        <w:rPr>
          <w:sz w:val="24"/>
          <w:szCs w:val="24"/>
        </w:rPr>
      </w:pPr>
    </w:p>
    <w:p w:rsidR="004F325B" w:rsidRPr="00C8317A" w:rsidRDefault="000136B1">
      <w:pPr>
        <w:rPr>
          <w:sz w:val="24"/>
          <w:szCs w:val="24"/>
        </w:rPr>
      </w:pPr>
      <w:r>
        <w:rPr>
          <w:b/>
          <w:sz w:val="24"/>
          <w:szCs w:val="24"/>
        </w:rPr>
        <w:t>Kevin</w:t>
      </w:r>
      <w:r w:rsidR="0049395B">
        <w:rPr>
          <w:b/>
          <w:sz w:val="24"/>
          <w:szCs w:val="24"/>
        </w:rPr>
        <w:t xml:space="preserve">: </w:t>
      </w:r>
      <w:r w:rsidR="004A3B03" w:rsidRPr="00405E53">
        <w:rPr>
          <w:b/>
          <w:sz w:val="24"/>
          <w:szCs w:val="24"/>
        </w:rPr>
        <w:t xml:space="preserve"> </w:t>
      </w:r>
      <w:r w:rsidR="0049395B">
        <w:rPr>
          <w:sz w:val="24"/>
          <w:szCs w:val="24"/>
        </w:rPr>
        <w:t>T</w:t>
      </w:r>
      <w:r w:rsidR="004A3B03" w:rsidRPr="00405E53">
        <w:rPr>
          <w:sz w:val="24"/>
          <w:szCs w:val="24"/>
        </w:rPr>
        <w:t>hanked Chris Devonport for allowing the PGRA to use Hobarts premises for the meeting and also for his generous contributions towards the work of the PGRA.</w:t>
      </w:r>
      <w:r w:rsidR="003C750E" w:rsidRPr="00405E53">
        <w:rPr>
          <w:sz w:val="24"/>
          <w:szCs w:val="24"/>
          <w:u w:val="single"/>
        </w:rPr>
        <w:t xml:space="preserve">  </w:t>
      </w:r>
      <w:r w:rsidR="00D366AD" w:rsidRPr="00405E53">
        <w:rPr>
          <w:sz w:val="24"/>
          <w:szCs w:val="24"/>
          <w:u w:val="single"/>
        </w:rPr>
        <w:t xml:space="preserve">     </w:t>
      </w:r>
    </w:p>
    <w:p w:rsidR="004E796C" w:rsidRDefault="004E796C">
      <w:pPr>
        <w:rPr>
          <w:b/>
          <w:sz w:val="24"/>
          <w:szCs w:val="24"/>
          <w:u w:val="single"/>
        </w:rPr>
      </w:pPr>
    </w:p>
    <w:p w:rsidR="004E796C" w:rsidRDefault="004E796C">
      <w:pPr>
        <w:rPr>
          <w:b/>
          <w:sz w:val="24"/>
          <w:szCs w:val="24"/>
          <w:u w:val="single"/>
        </w:rPr>
      </w:pPr>
    </w:p>
    <w:p w:rsidR="004E796C" w:rsidRDefault="004E796C">
      <w:pPr>
        <w:rPr>
          <w:b/>
          <w:sz w:val="24"/>
          <w:szCs w:val="24"/>
          <w:u w:val="single"/>
        </w:rPr>
      </w:pPr>
    </w:p>
    <w:p w:rsidR="004E796C" w:rsidRDefault="004E796C">
      <w:pPr>
        <w:rPr>
          <w:b/>
          <w:sz w:val="24"/>
          <w:szCs w:val="24"/>
          <w:u w:val="single"/>
        </w:rPr>
      </w:pPr>
    </w:p>
    <w:p w:rsidR="004E796C" w:rsidRDefault="004E796C">
      <w:pPr>
        <w:rPr>
          <w:b/>
          <w:sz w:val="24"/>
          <w:szCs w:val="24"/>
          <w:u w:val="single"/>
        </w:rPr>
      </w:pPr>
    </w:p>
    <w:p w:rsidR="004E796C" w:rsidRDefault="004E796C">
      <w:pPr>
        <w:rPr>
          <w:b/>
          <w:sz w:val="24"/>
          <w:szCs w:val="24"/>
          <w:u w:val="single"/>
        </w:rPr>
      </w:pPr>
    </w:p>
    <w:p w:rsidR="004E796C" w:rsidRDefault="004E796C">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9A4570" w:rsidRDefault="009A4570">
      <w:pPr>
        <w:rPr>
          <w:b/>
          <w:sz w:val="24"/>
          <w:szCs w:val="24"/>
          <w:u w:val="single"/>
        </w:rPr>
      </w:pPr>
    </w:p>
    <w:p w:rsidR="00AB131A" w:rsidRDefault="00AB131A">
      <w:pPr>
        <w:rPr>
          <w:b/>
          <w:sz w:val="24"/>
          <w:szCs w:val="24"/>
          <w:u w:val="single"/>
        </w:rPr>
      </w:pPr>
    </w:p>
    <w:p w:rsidR="00AB131A" w:rsidRDefault="00AB131A">
      <w:pPr>
        <w:rPr>
          <w:b/>
          <w:sz w:val="24"/>
          <w:szCs w:val="24"/>
          <w:u w:val="single"/>
        </w:rPr>
      </w:pPr>
    </w:p>
    <w:p w:rsidR="00AB131A" w:rsidRDefault="00AB131A">
      <w:pPr>
        <w:rPr>
          <w:b/>
          <w:sz w:val="24"/>
          <w:szCs w:val="24"/>
          <w:u w:val="single"/>
        </w:rPr>
      </w:pPr>
    </w:p>
    <w:p w:rsidR="00AB131A" w:rsidRDefault="00AB131A">
      <w:pPr>
        <w:rPr>
          <w:b/>
          <w:sz w:val="24"/>
          <w:szCs w:val="24"/>
          <w:u w:val="single"/>
        </w:rPr>
      </w:pPr>
    </w:p>
    <w:p w:rsidR="00AB131A" w:rsidRDefault="00AB131A">
      <w:pPr>
        <w:rPr>
          <w:b/>
          <w:sz w:val="24"/>
          <w:szCs w:val="24"/>
          <w:u w:val="single"/>
        </w:rPr>
      </w:pPr>
    </w:p>
    <w:p w:rsidR="00AB131A" w:rsidRDefault="00AB131A">
      <w:pPr>
        <w:rPr>
          <w:b/>
          <w:sz w:val="24"/>
          <w:szCs w:val="24"/>
          <w:u w:val="single"/>
        </w:rPr>
      </w:pPr>
    </w:p>
    <w:p w:rsidR="00046A4E" w:rsidRPr="00405E53" w:rsidRDefault="004A1F8B">
      <w:pPr>
        <w:rPr>
          <w:b/>
          <w:sz w:val="24"/>
          <w:szCs w:val="24"/>
        </w:rPr>
      </w:pPr>
      <w:r w:rsidRPr="00405E53">
        <w:rPr>
          <w:b/>
          <w:sz w:val="24"/>
          <w:szCs w:val="24"/>
          <w:u w:val="single"/>
        </w:rPr>
        <w:t>List of attendees</w:t>
      </w:r>
      <w:r w:rsidR="006730B6" w:rsidRPr="00405E53">
        <w:rPr>
          <w:b/>
          <w:sz w:val="24"/>
          <w:szCs w:val="24"/>
        </w:rPr>
        <w:t xml:space="preserve">                                 </w:t>
      </w:r>
    </w:p>
    <w:p w:rsidR="00084A53" w:rsidRDefault="00084A53">
      <w:pPr>
        <w:rPr>
          <w:b/>
          <w:sz w:val="24"/>
          <w:szCs w:val="24"/>
          <w:u w:val="single"/>
        </w:rPr>
      </w:pPr>
    </w:p>
    <w:p w:rsidR="00AF72EB" w:rsidRPr="00FF638A" w:rsidRDefault="00084A53">
      <w:pPr>
        <w:rPr>
          <w:b/>
          <w:sz w:val="24"/>
          <w:szCs w:val="24"/>
        </w:rPr>
      </w:pPr>
      <w:r w:rsidRPr="00AF72EB">
        <w:rPr>
          <w:b/>
          <w:sz w:val="24"/>
          <w:szCs w:val="24"/>
        </w:rPr>
        <w:t>Kevin Stanfield</w:t>
      </w:r>
    </w:p>
    <w:p w:rsidR="00046A4E" w:rsidRPr="00EE4FDF" w:rsidRDefault="004A1F8B">
      <w:pPr>
        <w:rPr>
          <w:sz w:val="24"/>
          <w:szCs w:val="24"/>
          <w:u w:val="single"/>
        </w:rPr>
      </w:pPr>
      <w:r w:rsidRPr="00405E53">
        <w:rPr>
          <w:sz w:val="24"/>
          <w:szCs w:val="24"/>
        </w:rPr>
        <w:t xml:space="preserve">                              </w:t>
      </w:r>
      <w:r w:rsidR="006730B6" w:rsidRPr="00405E53">
        <w:rPr>
          <w:sz w:val="24"/>
          <w:szCs w:val="24"/>
        </w:rPr>
        <w:t xml:space="preserve">                                 </w:t>
      </w:r>
      <w:r w:rsidR="00B7025E" w:rsidRPr="00405E53">
        <w:rPr>
          <w:b/>
          <w:sz w:val="24"/>
          <w:szCs w:val="24"/>
        </w:rPr>
        <w:t xml:space="preserve">                 </w:t>
      </w:r>
    </w:p>
    <w:p w:rsidR="004A1F8B" w:rsidRPr="00405E53" w:rsidRDefault="004A1F8B">
      <w:pPr>
        <w:rPr>
          <w:sz w:val="24"/>
          <w:szCs w:val="24"/>
        </w:rPr>
      </w:pPr>
      <w:r w:rsidRPr="00405E53">
        <w:rPr>
          <w:b/>
          <w:sz w:val="24"/>
          <w:szCs w:val="24"/>
        </w:rPr>
        <w:t>Tony Hopkins</w:t>
      </w:r>
      <w:r w:rsidRPr="00405E53">
        <w:rPr>
          <w:sz w:val="24"/>
          <w:szCs w:val="24"/>
        </w:rPr>
        <w:t xml:space="preserve">                           </w:t>
      </w:r>
    </w:p>
    <w:p w:rsidR="00046A4E" w:rsidRPr="00405E53" w:rsidRDefault="00046A4E">
      <w:pPr>
        <w:rPr>
          <w:sz w:val="24"/>
          <w:szCs w:val="24"/>
        </w:rPr>
      </w:pPr>
    </w:p>
    <w:p w:rsidR="00D23E85" w:rsidRDefault="004A1F8B" w:rsidP="00D23E85">
      <w:pPr>
        <w:rPr>
          <w:sz w:val="24"/>
          <w:szCs w:val="24"/>
        </w:rPr>
      </w:pPr>
      <w:r w:rsidRPr="00405E53">
        <w:rPr>
          <w:b/>
          <w:sz w:val="24"/>
          <w:szCs w:val="24"/>
        </w:rPr>
        <w:t>David Rennie</w:t>
      </w:r>
      <w:r w:rsidR="00B7025E" w:rsidRPr="00405E53">
        <w:rPr>
          <w:sz w:val="24"/>
          <w:szCs w:val="24"/>
        </w:rPr>
        <w:t xml:space="preserve">                                        </w:t>
      </w:r>
      <w:r w:rsidRPr="00405E53">
        <w:rPr>
          <w:sz w:val="24"/>
          <w:szCs w:val="24"/>
        </w:rPr>
        <w:t xml:space="preserve">  </w:t>
      </w:r>
    </w:p>
    <w:p w:rsidR="00046A4E" w:rsidRPr="00405E53" w:rsidRDefault="004A1F8B" w:rsidP="00D23E85">
      <w:pPr>
        <w:rPr>
          <w:sz w:val="24"/>
          <w:szCs w:val="24"/>
        </w:rPr>
      </w:pPr>
      <w:r w:rsidRPr="00405E53">
        <w:rPr>
          <w:sz w:val="24"/>
          <w:szCs w:val="24"/>
        </w:rPr>
        <w:t xml:space="preserve">            </w:t>
      </w:r>
      <w:r w:rsidR="00275CB5" w:rsidRPr="00405E53">
        <w:rPr>
          <w:sz w:val="24"/>
          <w:szCs w:val="24"/>
        </w:rPr>
        <w:t xml:space="preserve">                </w:t>
      </w:r>
      <w:r w:rsidRPr="00405E53">
        <w:rPr>
          <w:sz w:val="24"/>
          <w:szCs w:val="24"/>
        </w:rPr>
        <w:t xml:space="preserve"> </w:t>
      </w:r>
      <w:r w:rsidR="005A5A23" w:rsidRPr="00405E53">
        <w:rPr>
          <w:sz w:val="24"/>
          <w:szCs w:val="24"/>
        </w:rPr>
        <w:t xml:space="preserve">                        </w:t>
      </w:r>
    </w:p>
    <w:p w:rsidR="005A5A23" w:rsidRPr="00405E53" w:rsidRDefault="006E738B">
      <w:pPr>
        <w:rPr>
          <w:sz w:val="24"/>
          <w:szCs w:val="24"/>
        </w:rPr>
      </w:pPr>
      <w:r w:rsidRPr="00405E53">
        <w:rPr>
          <w:b/>
          <w:sz w:val="24"/>
          <w:szCs w:val="24"/>
        </w:rPr>
        <w:t>Indijana Harper</w:t>
      </w:r>
      <w:r w:rsidRPr="00405E53">
        <w:rPr>
          <w:sz w:val="24"/>
          <w:szCs w:val="24"/>
        </w:rPr>
        <w:t xml:space="preserve">                               </w:t>
      </w:r>
      <w:r w:rsidR="007614B3" w:rsidRPr="00405E53">
        <w:rPr>
          <w:sz w:val="24"/>
          <w:szCs w:val="24"/>
        </w:rPr>
        <w:t xml:space="preserve">   </w:t>
      </w:r>
      <w:r w:rsidRPr="00405E53">
        <w:rPr>
          <w:sz w:val="24"/>
          <w:szCs w:val="24"/>
        </w:rPr>
        <w:t xml:space="preserve"> </w:t>
      </w:r>
    </w:p>
    <w:p w:rsidR="00046A4E" w:rsidRPr="00405E53" w:rsidRDefault="00046A4E">
      <w:pPr>
        <w:rPr>
          <w:sz w:val="24"/>
          <w:szCs w:val="24"/>
        </w:rPr>
      </w:pPr>
    </w:p>
    <w:p w:rsidR="00FF638A" w:rsidRDefault="00647952" w:rsidP="00FF638A">
      <w:pPr>
        <w:rPr>
          <w:b/>
          <w:sz w:val="24"/>
          <w:szCs w:val="24"/>
        </w:rPr>
      </w:pPr>
      <w:r w:rsidRPr="00405E53">
        <w:rPr>
          <w:b/>
          <w:sz w:val="24"/>
          <w:szCs w:val="24"/>
        </w:rPr>
        <w:t>Annabel Gregor</w:t>
      </w:r>
      <w:r w:rsidR="00FF638A">
        <w:rPr>
          <w:b/>
          <w:sz w:val="24"/>
          <w:szCs w:val="24"/>
        </w:rPr>
        <w:t>y</w:t>
      </w:r>
    </w:p>
    <w:p w:rsidR="00FF638A" w:rsidRDefault="00FF638A" w:rsidP="00FF638A">
      <w:pPr>
        <w:rPr>
          <w:b/>
          <w:sz w:val="24"/>
          <w:szCs w:val="24"/>
        </w:rPr>
      </w:pPr>
    </w:p>
    <w:p w:rsidR="00FF638A" w:rsidRDefault="00FF638A" w:rsidP="00FF638A">
      <w:pPr>
        <w:rPr>
          <w:sz w:val="24"/>
          <w:szCs w:val="24"/>
        </w:rPr>
      </w:pPr>
      <w:r>
        <w:rPr>
          <w:b/>
          <w:sz w:val="24"/>
          <w:szCs w:val="24"/>
        </w:rPr>
        <w:t>Alex King</w:t>
      </w:r>
      <w:r w:rsidR="00647952" w:rsidRPr="00405E53">
        <w:rPr>
          <w:sz w:val="24"/>
          <w:szCs w:val="24"/>
        </w:rPr>
        <w:t xml:space="preserve">   </w:t>
      </w:r>
    </w:p>
    <w:p w:rsidR="00FF638A" w:rsidRDefault="00FF638A" w:rsidP="00FF638A">
      <w:pPr>
        <w:rPr>
          <w:sz w:val="24"/>
          <w:szCs w:val="24"/>
        </w:rPr>
      </w:pPr>
    </w:p>
    <w:p w:rsidR="00CE5ABD" w:rsidRDefault="00647952">
      <w:pPr>
        <w:rPr>
          <w:b/>
          <w:sz w:val="24"/>
          <w:szCs w:val="24"/>
        </w:rPr>
      </w:pPr>
      <w:r w:rsidRPr="00405E53">
        <w:rPr>
          <w:sz w:val="24"/>
          <w:szCs w:val="24"/>
        </w:rPr>
        <w:t xml:space="preserve"> </w:t>
      </w:r>
      <w:r w:rsidR="00CE5ABD" w:rsidRPr="00CE5ABD">
        <w:rPr>
          <w:b/>
          <w:sz w:val="24"/>
          <w:szCs w:val="24"/>
        </w:rPr>
        <w:t>Stephen Middleton</w:t>
      </w:r>
    </w:p>
    <w:p w:rsidR="00FF638A" w:rsidRPr="00FF638A" w:rsidRDefault="00FF638A">
      <w:pPr>
        <w:rPr>
          <w:sz w:val="24"/>
          <w:szCs w:val="24"/>
        </w:rPr>
      </w:pPr>
    </w:p>
    <w:p w:rsidR="008B1E55" w:rsidRDefault="008B1E55">
      <w:pPr>
        <w:rPr>
          <w:b/>
          <w:sz w:val="24"/>
          <w:szCs w:val="24"/>
        </w:rPr>
      </w:pPr>
      <w:r>
        <w:rPr>
          <w:b/>
          <w:sz w:val="24"/>
          <w:szCs w:val="24"/>
        </w:rPr>
        <w:t>Graham Warne</w:t>
      </w:r>
    </w:p>
    <w:p w:rsidR="00DD1659" w:rsidRDefault="00DD1659">
      <w:pPr>
        <w:rPr>
          <w:b/>
          <w:sz w:val="24"/>
          <w:szCs w:val="24"/>
        </w:rPr>
      </w:pPr>
    </w:p>
    <w:p w:rsidR="00143113" w:rsidRPr="00424BEE" w:rsidRDefault="00143113">
      <w:pPr>
        <w:rPr>
          <w:b/>
          <w:sz w:val="24"/>
          <w:szCs w:val="24"/>
        </w:rPr>
      </w:pPr>
      <w:r w:rsidRPr="00424BEE">
        <w:rPr>
          <w:b/>
          <w:sz w:val="24"/>
          <w:szCs w:val="24"/>
        </w:rPr>
        <w:t>Grant Gahagan</w:t>
      </w:r>
    </w:p>
    <w:p w:rsidR="004258A9" w:rsidRDefault="004258A9">
      <w:pPr>
        <w:rPr>
          <w:sz w:val="24"/>
          <w:szCs w:val="24"/>
        </w:rPr>
      </w:pPr>
    </w:p>
    <w:p w:rsidR="00F276EE" w:rsidRPr="003904CB" w:rsidRDefault="00F276EE">
      <w:pPr>
        <w:rPr>
          <w:b/>
          <w:sz w:val="24"/>
          <w:szCs w:val="24"/>
        </w:rPr>
      </w:pPr>
      <w:r w:rsidRPr="003904CB">
        <w:rPr>
          <w:b/>
          <w:sz w:val="24"/>
          <w:szCs w:val="24"/>
        </w:rPr>
        <w:t>Jackie Baker</w:t>
      </w:r>
    </w:p>
    <w:p w:rsidR="00963BFC" w:rsidRDefault="00963BFC">
      <w:pPr>
        <w:rPr>
          <w:sz w:val="24"/>
          <w:szCs w:val="24"/>
        </w:rPr>
      </w:pPr>
    </w:p>
    <w:p w:rsidR="00FF638A" w:rsidRPr="007C3178" w:rsidRDefault="00FF638A">
      <w:pPr>
        <w:rPr>
          <w:b/>
          <w:sz w:val="24"/>
          <w:szCs w:val="24"/>
        </w:rPr>
      </w:pPr>
      <w:r w:rsidRPr="007C3178">
        <w:rPr>
          <w:b/>
          <w:sz w:val="24"/>
          <w:szCs w:val="24"/>
        </w:rPr>
        <w:t>Ruth Cowan</w:t>
      </w:r>
    </w:p>
    <w:p w:rsidR="00FF638A" w:rsidRPr="007C3178" w:rsidRDefault="00FF638A">
      <w:pPr>
        <w:rPr>
          <w:b/>
          <w:sz w:val="24"/>
          <w:szCs w:val="24"/>
        </w:rPr>
      </w:pPr>
    </w:p>
    <w:p w:rsidR="00FF638A" w:rsidRPr="007C3178" w:rsidRDefault="00FF638A">
      <w:pPr>
        <w:rPr>
          <w:b/>
          <w:sz w:val="24"/>
          <w:szCs w:val="24"/>
        </w:rPr>
      </w:pPr>
      <w:r w:rsidRPr="007C3178">
        <w:rPr>
          <w:b/>
          <w:sz w:val="24"/>
          <w:szCs w:val="24"/>
        </w:rPr>
        <w:t>David Beacham</w:t>
      </w:r>
    </w:p>
    <w:p w:rsidR="00FF638A" w:rsidRPr="007C3178" w:rsidRDefault="00FF638A">
      <w:pPr>
        <w:rPr>
          <w:b/>
          <w:sz w:val="24"/>
          <w:szCs w:val="24"/>
        </w:rPr>
      </w:pPr>
    </w:p>
    <w:p w:rsidR="00FF638A" w:rsidRPr="007C3178" w:rsidRDefault="00FF638A">
      <w:pPr>
        <w:rPr>
          <w:b/>
          <w:sz w:val="24"/>
          <w:szCs w:val="24"/>
        </w:rPr>
      </w:pPr>
      <w:r w:rsidRPr="007C3178">
        <w:rPr>
          <w:b/>
          <w:sz w:val="24"/>
          <w:szCs w:val="24"/>
        </w:rPr>
        <w:t>Liz McShane</w:t>
      </w:r>
    </w:p>
    <w:p w:rsidR="00FF638A" w:rsidRPr="007C3178" w:rsidRDefault="00FF638A">
      <w:pPr>
        <w:rPr>
          <w:b/>
          <w:sz w:val="24"/>
          <w:szCs w:val="24"/>
        </w:rPr>
      </w:pPr>
    </w:p>
    <w:p w:rsidR="00FF638A" w:rsidRPr="007C3178" w:rsidRDefault="00FF638A">
      <w:pPr>
        <w:rPr>
          <w:b/>
          <w:sz w:val="24"/>
          <w:szCs w:val="24"/>
        </w:rPr>
      </w:pPr>
      <w:r w:rsidRPr="007C3178">
        <w:rPr>
          <w:b/>
          <w:sz w:val="24"/>
          <w:szCs w:val="24"/>
        </w:rPr>
        <w:t>James Patterson</w:t>
      </w:r>
    </w:p>
    <w:p w:rsidR="00FF638A" w:rsidRPr="007C3178" w:rsidRDefault="00FF638A">
      <w:pPr>
        <w:rPr>
          <w:b/>
          <w:sz w:val="24"/>
          <w:szCs w:val="24"/>
        </w:rPr>
      </w:pPr>
    </w:p>
    <w:p w:rsidR="00FF638A" w:rsidRPr="007C3178" w:rsidRDefault="00FF638A">
      <w:pPr>
        <w:rPr>
          <w:b/>
          <w:sz w:val="24"/>
          <w:szCs w:val="24"/>
        </w:rPr>
      </w:pPr>
      <w:r w:rsidRPr="007C3178">
        <w:rPr>
          <w:b/>
          <w:sz w:val="24"/>
          <w:szCs w:val="24"/>
        </w:rPr>
        <w:t>Rob Aston</w:t>
      </w:r>
    </w:p>
    <w:p w:rsidR="00FF638A" w:rsidRPr="007C3178" w:rsidRDefault="00FF638A">
      <w:pPr>
        <w:rPr>
          <w:b/>
          <w:sz w:val="24"/>
          <w:szCs w:val="24"/>
        </w:rPr>
      </w:pPr>
    </w:p>
    <w:p w:rsidR="00FF638A" w:rsidRPr="007C3178" w:rsidRDefault="00FF638A">
      <w:pPr>
        <w:rPr>
          <w:b/>
          <w:sz w:val="24"/>
          <w:szCs w:val="24"/>
        </w:rPr>
      </w:pPr>
      <w:r w:rsidRPr="007C3178">
        <w:rPr>
          <w:b/>
          <w:sz w:val="24"/>
          <w:szCs w:val="24"/>
        </w:rPr>
        <w:t>Annette Commissar</w:t>
      </w:r>
    </w:p>
    <w:p w:rsidR="00FF638A" w:rsidRPr="007C3178" w:rsidRDefault="00FF638A">
      <w:pPr>
        <w:rPr>
          <w:b/>
          <w:sz w:val="24"/>
          <w:szCs w:val="24"/>
        </w:rPr>
      </w:pPr>
    </w:p>
    <w:p w:rsidR="00FF638A" w:rsidRPr="007C3178" w:rsidRDefault="00FF638A">
      <w:pPr>
        <w:rPr>
          <w:b/>
          <w:sz w:val="24"/>
          <w:szCs w:val="24"/>
        </w:rPr>
      </w:pPr>
      <w:r w:rsidRPr="007C3178">
        <w:rPr>
          <w:b/>
          <w:sz w:val="24"/>
          <w:szCs w:val="24"/>
        </w:rPr>
        <w:t>Molly Doran</w:t>
      </w:r>
    </w:p>
    <w:p w:rsidR="00FF638A" w:rsidRPr="007C3178" w:rsidRDefault="00FF638A">
      <w:pPr>
        <w:rPr>
          <w:b/>
          <w:sz w:val="24"/>
          <w:szCs w:val="24"/>
        </w:rPr>
      </w:pPr>
    </w:p>
    <w:p w:rsidR="00FF638A" w:rsidRPr="007C3178" w:rsidRDefault="00FF638A">
      <w:pPr>
        <w:rPr>
          <w:b/>
          <w:sz w:val="24"/>
          <w:szCs w:val="24"/>
        </w:rPr>
      </w:pPr>
      <w:r w:rsidRPr="007C3178">
        <w:rPr>
          <w:b/>
          <w:sz w:val="24"/>
          <w:szCs w:val="24"/>
        </w:rPr>
        <w:t>Kathryn Dean</w:t>
      </w:r>
    </w:p>
    <w:p w:rsidR="002D094F" w:rsidRPr="007C3178" w:rsidRDefault="002D094F">
      <w:pPr>
        <w:rPr>
          <w:b/>
          <w:sz w:val="24"/>
          <w:szCs w:val="24"/>
        </w:rPr>
      </w:pPr>
    </w:p>
    <w:p w:rsidR="002D094F" w:rsidRPr="007C3178" w:rsidRDefault="00840A53">
      <w:pPr>
        <w:rPr>
          <w:b/>
          <w:sz w:val="24"/>
          <w:szCs w:val="24"/>
        </w:rPr>
      </w:pPr>
      <w:r w:rsidRPr="007C3178">
        <w:rPr>
          <w:b/>
          <w:sz w:val="24"/>
          <w:szCs w:val="24"/>
        </w:rPr>
        <w:t>Walter Mac</w:t>
      </w:r>
      <w:r w:rsidR="002533A0" w:rsidRPr="007C3178">
        <w:rPr>
          <w:b/>
          <w:sz w:val="24"/>
          <w:szCs w:val="24"/>
        </w:rPr>
        <w:t>h</w:t>
      </w:r>
      <w:r w:rsidR="002D094F" w:rsidRPr="007C3178">
        <w:rPr>
          <w:b/>
          <w:sz w:val="24"/>
          <w:szCs w:val="24"/>
        </w:rPr>
        <w:t>arg</w:t>
      </w:r>
    </w:p>
    <w:p w:rsidR="00CB4ECE" w:rsidRPr="007C3178" w:rsidRDefault="00CB4ECE">
      <w:pPr>
        <w:rPr>
          <w:b/>
          <w:sz w:val="24"/>
          <w:szCs w:val="24"/>
        </w:rPr>
      </w:pPr>
    </w:p>
    <w:p w:rsidR="00CB4ECE" w:rsidRPr="007C3178" w:rsidRDefault="00CB4ECE">
      <w:pPr>
        <w:rPr>
          <w:b/>
          <w:sz w:val="24"/>
          <w:szCs w:val="24"/>
        </w:rPr>
      </w:pPr>
      <w:r w:rsidRPr="007C3178">
        <w:rPr>
          <w:b/>
          <w:sz w:val="24"/>
          <w:szCs w:val="24"/>
        </w:rPr>
        <w:t>Susie Holden</w:t>
      </w:r>
    </w:p>
    <w:p w:rsidR="00CB4ECE" w:rsidRPr="007C3178" w:rsidRDefault="00CB4ECE">
      <w:pPr>
        <w:rPr>
          <w:b/>
          <w:sz w:val="24"/>
          <w:szCs w:val="24"/>
        </w:rPr>
      </w:pPr>
    </w:p>
    <w:p w:rsidR="00CB4ECE" w:rsidRPr="007C3178" w:rsidRDefault="00CB4ECE">
      <w:pPr>
        <w:rPr>
          <w:b/>
          <w:sz w:val="24"/>
          <w:szCs w:val="24"/>
        </w:rPr>
      </w:pPr>
      <w:r w:rsidRPr="007C3178">
        <w:rPr>
          <w:b/>
          <w:sz w:val="24"/>
          <w:szCs w:val="24"/>
        </w:rPr>
        <w:t>Michael Solomon-Williams</w:t>
      </w:r>
    </w:p>
    <w:p w:rsidR="00CB4ECE" w:rsidRPr="007C3178" w:rsidRDefault="00CB4ECE">
      <w:pPr>
        <w:rPr>
          <w:b/>
          <w:sz w:val="24"/>
          <w:szCs w:val="24"/>
        </w:rPr>
      </w:pPr>
    </w:p>
    <w:p w:rsidR="00CB4ECE" w:rsidRDefault="00CB4ECE">
      <w:pPr>
        <w:rPr>
          <w:b/>
          <w:sz w:val="24"/>
          <w:szCs w:val="24"/>
        </w:rPr>
      </w:pPr>
      <w:r w:rsidRPr="007C3178">
        <w:rPr>
          <w:b/>
          <w:sz w:val="24"/>
          <w:szCs w:val="24"/>
        </w:rPr>
        <w:t>Jackie Baker</w:t>
      </w:r>
    </w:p>
    <w:p w:rsidR="00A16EFE" w:rsidRDefault="00A16EFE">
      <w:pPr>
        <w:rPr>
          <w:b/>
          <w:sz w:val="24"/>
          <w:szCs w:val="24"/>
        </w:rPr>
      </w:pPr>
    </w:p>
    <w:p w:rsidR="00A16EFE" w:rsidRPr="007C3178" w:rsidRDefault="00A16EFE">
      <w:pPr>
        <w:rPr>
          <w:b/>
          <w:sz w:val="24"/>
          <w:szCs w:val="24"/>
        </w:rPr>
      </w:pPr>
      <w:r>
        <w:rPr>
          <w:b/>
          <w:sz w:val="24"/>
          <w:szCs w:val="24"/>
        </w:rPr>
        <w:t>Alice Norris</w:t>
      </w:r>
    </w:p>
    <w:p w:rsidR="00830FE7" w:rsidRPr="007C3178" w:rsidRDefault="00830FE7">
      <w:pPr>
        <w:rPr>
          <w:b/>
          <w:sz w:val="24"/>
          <w:szCs w:val="24"/>
        </w:rPr>
      </w:pPr>
    </w:p>
    <w:p w:rsidR="00F21C8C" w:rsidRDefault="00F21C8C" w:rsidP="007A08B2">
      <w:pPr>
        <w:rPr>
          <w:sz w:val="24"/>
          <w:szCs w:val="24"/>
        </w:rPr>
      </w:pPr>
      <w:bookmarkStart w:id="1" w:name="_GoBack"/>
      <w:bookmarkEnd w:id="1"/>
    </w:p>
    <w:sectPr w:rsidR="00F21C8C" w:rsidSect="007910C1">
      <w:headerReference w:type="default" r:id="rId10"/>
      <w:pgSz w:w="11906" w:h="16838"/>
      <w:pgMar w:top="851" w:right="851" w:bottom="851" w:left="85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D97" w:rsidRDefault="003E7D97" w:rsidP="00DC3146">
      <w:r>
        <w:separator/>
      </w:r>
    </w:p>
  </w:endnote>
  <w:endnote w:type="continuationSeparator" w:id="0">
    <w:p w:rsidR="003E7D97" w:rsidRDefault="003E7D97" w:rsidP="00DC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D97" w:rsidRDefault="003E7D97" w:rsidP="00DC3146">
      <w:r>
        <w:separator/>
      </w:r>
    </w:p>
  </w:footnote>
  <w:footnote w:type="continuationSeparator" w:id="0">
    <w:p w:rsidR="003E7D97" w:rsidRDefault="003E7D97" w:rsidP="00DC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4C" w:rsidRDefault="002F524C">
    <w:pPr>
      <w:pStyle w:val="Header"/>
      <w:jc w:val="center"/>
    </w:pPr>
    <w:r>
      <w:fldChar w:fldCharType="begin"/>
    </w:r>
    <w:r>
      <w:instrText xml:space="preserve"> PAGE   \* MERGEFORMAT </w:instrText>
    </w:r>
    <w:r>
      <w:fldChar w:fldCharType="separate"/>
    </w:r>
    <w:r w:rsidR="007A08B2">
      <w:rPr>
        <w:noProof/>
      </w:rPr>
      <w:t>7</w:t>
    </w:r>
    <w:r>
      <w:rPr>
        <w:noProof/>
      </w:rPr>
      <w:fldChar w:fldCharType="end"/>
    </w:r>
  </w:p>
  <w:p w:rsidR="002F524C" w:rsidRDefault="002F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48"/>
    <w:multiLevelType w:val="hybridMultilevel"/>
    <w:tmpl w:val="8EDA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BE0"/>
    <w:multiLevelType w:val="hybridMultilevel"/>
    <w:tmpl w:val="5F42D6F4"/>
    <w:lvl w:ilvl="0" w:tplc="F7ECA31A">
      <w:start w:val="1"/>
      <w:numFmt w:val="bullet"/>
      <w:lvlText w:val="•"/>
      <w:lvlJc w:val="left"/>
      <w:pPr>
        <w:tabs>
          <w:tab w:val="num" w:pos="720"/>
        </w:tabs>
        <w:ind w:left="720" w:hanging="360"/>
      </w:pPr>
      <w:rPr>
        <w:rFonts w:ascii="Arial" w:hAnsi="Arial" w:hint="default"/>
      </w:rPr>
    </w:lvl>
    <w:lvl w:ilvl="1" w:tplc="B1EC2482" w:tentative="1">
      <w:start w:val="1"/>
      <w:numFmt w:val="bullet"/>
      <w:lvlText w:val="•"/>
      <w:lvlJc w:val="left"/>
      <w:pPr>
        <w:tabs>
          <w:tab w:val="num" w:pos="1440"/>
        </w:tabs>
        <w:ind w:left="1440" w:hanging="360"/>
      </w:pPr>
      <w:rPr>
        <w:rFonts w:ascii="Arial" w:hAnsi="Arial" w:hint="default"/>
      </w:rPr>
    </w:lvl>
    <w:lvl w:ilvl="2" w:tplc="F6662EAA">
      <w:start w:val="1"/>
      <w:numFmt w:val="bullet"/>
      <w:lvlText w:val="•"/>
      <w:lvlJc w:val="left"/>
      <w:pPr>
        <w:tabs>
          <w:tab w:val="num" w:pos="2160"/>
        </w:tabs>
        <w:ind w:left="2160" w:hanging="360"/>
      </w:pPr>
      <w:rPr>
        <w:rFonts w:ascii="Arial" w:hAnsi="Arial" w:hint="default"/>
      </w:rPr>
    </w:lvl>
    <w:lvl w:ilvl="3" w:tplc="B69C1D46" w:tentative="1">
      <w:start w:val="1"/>
      <w:numFmt w:val="bullet"/>
      <w:lvlText w:val="•"/>
      <w:lvlJc w:val="left"/>
      <w:pPr>
        <w:tabs>
          <w:tab w:val="num" w:pos="2880"/>
        </w:tabs>
        <w:ind w:left="2880" w:hanging="360"/>
      </w:pPr>
      <w:rPr>
        <w:rFonts w:ascii="Arial" w:hAnsi="Arial" w:hint="default"/>
      </w:rPr>
    </w:lvl>
    <w:lvl w:ilvl="4" w:tplc="5942A31C" w:tentative="1">
      <w:start w:val="1"/>
      <w:numFmt w:val="bullet"/>
      <w:lvlText w:val="•"/>
      <w:lvlJc w:val="left"/>
      <w:pPr>
        <w:tabs>
          <w:tab w:val="num" w:pos="3600"/>
        </w:tabs>
        <w:ind w:left="3600" w:hanging="360"/>
      </w:pPr>
      <w:rPr>
        <w:rFonts w:ascii="Arial" w:hAnsi="Arial" w:hint="default"/>
      </w:rPr>
    </w:lvl>
    <w:lvl w:ilvl="5" w:tplc="D58C0FA0" w:tentative="1">
      <w:start w:val="1"/>
      <w:numFmt w:val="bullet"/>
      <w:lvlText w:val="•"/>
      <w:lvlJc w:val="left"/>
      <w:pPr>
        <w:tabs>
          <w:tab w:val="num" w:pos="4320"/>
        </w:tabs>
        <w:ind w:left="4320" w:hanging="360"/>
      </w:pPr>
      <w:rPr>
        <w:rFonts w:ascii="Arial" w:hAnsi="Arial" w:hint="default"/>
      </w:rPr>
    </w:lvl>
    <w:lvl w:ilvl="6" w:tplc="E052648E" w:tentative="1">
      <w:start w:val="1"/>
      <w:numFmt w:val="bullet"/>
      <w:lvlText w:val="•"/>
      <w:lvlJc w:val="left"/>
      <w:pPr>
        <w:tabs>
          <w:tab w:val="num" w:pos="5040"/>
        </w:tabs>
        <w:ind w:left="5040" w:hanging="360"/>
      </w:pPr>
      <w:rPr>
        <w:rFonts w:ascii="Arial" w:hAnsi="Arial" w:hint="default"/>
      </w:rPr>
    </w:lvl>
    <w:lvl w:ilvl="7" w:tplc="38E05C22" w:tentative="1">
      <w:start w:val="1"/>
      <w:numFmt w:val="bullet"/>
      <w:lvlText w:val="•"/>
      <w:lvlJc w:val="left"/>
      <w:pPr>
        <w:tabs>
          <w:tab w:val="num" w:pos="5760"/>
        </w:tabs>
        <w:ind w:left="5760" w:hanging="360"/>
      </w:pPr>
      <w:rPr>
        <w:rFonts w:ascii="Arial" w:hAnsi="Arial" w:hint="default"/>
      </w:rPr>
    </w:lvl>
    <w:lvl w:ilvl="8" w:tplc="F7FC39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2A725E"/>
    <w:multiLevelType w:val="hybridMultilevel"/>
    <w:tmpl w:val="802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F510B"/>
    <w:multiLevelType w:val="hybridMultilevel"/>
    <w:tmpl w:val="97ECB49A"/>
    <w:lvl w:ilvl="0" w:tplc="01C66CCE">
      <w:numFmt w:val="bullet"/>
      <w:lvlText w:val="-"/>
      <w:lvlJc w:val="left"/>
      <w:pPr>
        <w:ind w:left="585" w:hanging="360"/>
      </w:pPr>
      <w:rPr>
        <w:rFonts w:ascii="Calibri" w:eastAsia="Calibri" w:hAnsi="Calibri" w:cs="Times New Roman"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07B979D8"/>
    <w:multiLevelType w:val="hybridMultilevel"/>
    <w:tmpl w:val="3C001D26"/>
    <w:lvl w:ilvl="0" w:tplc="7CF0A83E">
      <w:start w:val="1"/>
      <w:numFmt w:val="bullet"/>
      <w:lvlText w:val="•"/>
      <w:lvlJc w:val="left"/>
      <w:pPr>
        <w:tabs>
          <w:tab w:val="num" w:pos="720"/>
        </w:tabs>
        <w:ind w:left="720" w:hanging="360"/>
      </w:pPr>
      <w:rPr>
        <w:rFonts w:ascii="Arial" w:hAnsi="Arial" w:hint="default"/>
      </w:rPr>
    </w:lvl>
    <w:lvl w:ilvl="1" w:tplc="E5602556">
      <w:start w:val="1"/>
      <w:numFmt w:val="bullet"/>
      <w:lvlText w:val="•"/>
      <w:lvlJc w:val="left"/>
      <w:pPr>
        <w:tabs>
          <w:tab w:val="num" w:pos="1440"/>
        </w:tabs>
        <w:ind w:left="1440" w:hanging="360"/>
      </w:pPr>
      <w:rPr>
        <w:rFonts w:ascii="Arial" w:hAnsi="Arial" w:hint="default"/>
      </w:rPr>
    </w:lvl>
    <w:lvl w:ilvl="2" w:tplc="AA46CA58" w:tentative="1">
      <w:start w:val="1"/>
      <w:numFmt w:val="bullet"/>
      <w:lvlText w:val="•"/>
      <w:lvlJc w:val="left"/>
      <w:pPr>
        <w:tabs>
          <w:tab w:val="num" w:pos="2160"/>
        </w:tabs>
        <w:ind w:left="2160" w:hanging="360"/>
      </w:pPr>
      <w:rPr>
        <w:rFonts w:ascii="Arial" w:hAnsi="Arial" w:hint="default"/>
      </w:rPr>
    </w:lvl>
    <w:lvl w:ilvl="3" w:tplc="198C6C4E" w:tentative="1">
      <w:start w:val="1"/>
      <w:numFmt w:val="bullet"/>
      <w:lvlText w:val="•"/>
      <w:lvlJc w:val="left"/>
      <w:pPr>
        <w:tabs>
          <w:tab w:val="num" w:pos="2880"/>
        </w:tabs>
        <w:ind w:left="2880" w:hanging="360"/>
      </w:pPr>
      <w:rPr>
        <w:rFonts w:ascii="Arial" w:hAnsi="Arial" w:hint="default"/>
      </w:rPr>
    </w:lvl>
    <w:lvl w:ilvl="4" w:tplc="5016F3F8" w:tentative="1">
      <w:start w:val="1"/>
      <w:numFmt w:val="bullet"/>
      <w:lvlText w:val="•"/>
      <w:lvlJc w:val="left"/>
      <w:pPr>
        <w:tabs>
          <w:tab w:val="num" w:pos="3600"/>
        </w:tabs>
        <w:ind w:left="3600" w:hanging="360"/>
      </w:pPr>
      <w:rPr>
        <w:rFonts w:ascii="Arial" w:hAnsi="Arial" w:hint="default"/>
      </w:rPr>
    </w:lvl>
    <w:lvl w:ilvl="5" w:tplc="142AED08" w:tentative="1">
      <w:start w:val="1"/>
      <w:numFmt w:val="bullet"/>
      <w:lvlText w:val="•"/>
      <w:lvlJc w:val="left"/>
      <w:pPr>
        <w:tabs>
          <w:tab w:val="num" w:pos="4320"/>
        </w:tabs>
        <w:ind w:left="4320" w:hanging="360"/>
      </w:pPr>
      <w:rPr>
        <w:rFonts w:ascii="Arial" w:hAnsi="Arial" w:hint="default"/>
      </w:rPr>
    </w:lvl>
    <w:lvl w:ilvl="6" w:tplc="E4D08522" w:tentative="1">
      <w:start w:val="1"/>
      <w:numFmt w:val="bullet"/>
      <w:lvlText w:val="•"/>
      <w:lvlJc w:val="left"/>
      <w:pPr>
        <w:tabs>
          <w:tab w:val="num" w:pos="5040"/>
        </w:tabs>
        <w:ind w:left="5040" w:hanging="360"/>
      </w:pPr>
      <w:rPr>
        <w:rFonts w:ascii="Arial" w:hAnsi="Arial" w:hint="default"/>
      </w:rPr>
    </w:lvl>
    <w:lvl w:ilvl="7" w:tplc="EF08889C" w:tentative="1">
      <w:start w:val="1"/>
      <w:numFmt w:val="bullet"/>
      <w:lvlText w:val="•"/>
      <w:lvlJc w:val="left"/>
      <w:pPr>
        <w:tabs>
          <w:tab w:val="num" w:pos="5760"/>
        </w:tabs>
        <w:ind w:left="5760" w:hanging="360"/>
      </w:pPr>
      <w:rPr>
        <w:rFonts w:ascii="Arial" w:hAnsi="Arial" w:hint="default"/>
      </w:rPr>
    </w:lvl>
    <w:lvl w:ilvl="8" w:tplc="6A467D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D10345"/>
    <w:multiLevelType w:val="hybridMultilevel"/>
    <w:tmpl w:val="3B5EDD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0B51829"/>
    <w:multiLevelType w:val="hybridMultilevel"/>
    <w:tmpl w:val="5E30E20C"/>
    <w:lvl w:ilvl="0" w:tplc="90849778">
      <w:start w:val="1"/>
      <w:numFmt w:val="bullet"/>
      <w:lvlText w:val="-"/>
      <w:lvlJc w:val="left"/>
      <w:pPr>
        <w:ind w:left="3435" w:hanging="360"/>
      </w:pPr>
      <w:rPr>
        <w:rFonts w:ascii="Calibri" w:eastAsia="Calibri" w:hAnsi="Calibri" w:cs="Calibri" w:hint="default"/>
      </w:rPr>
    </w:lvl>
    <w:lvl w:ilvl="1" w:tplc="08090003" w:tentative="1">
      <w:start w:val="1"/>
      <w:numFmt w:val="bullet"/>
      <w:lvlText w:val="o"/>
      <w:lvlJc w:val="left"/>
      <w:pPr>
        <w:ind w:left="4155" w:hanging="360"/>
      </w:pPr>
      <w:rPr>
        <w:rFonts w:ascii="Courier New" w:hAnsi="Courier New" w:cs="Courier New" w:hint="default"/>
      </w:rPr>
    </w:lvl>
    <w:lvl w:ilvl="2" w:tplc="08090005" w:tentative="1">
      <w:start w:val="1"/>
      <w:numFmt w:val="bullet"/>
      <w:lvlText w:val=""/>
      <w:lvlJc w:val="left"/>
      <w:pPr>
        <w:ind w:left="4875" w:hanging="360"/>
      </w:pPr>
      <w:rPr>
        <w:rFonts w:ascii="Wingdings" w:hAnsi="Wingdings" w:hint="default"/>
      </w:rPr>
    </w:lvl>
    <w:lvl w:ilvl="3" w:tplc="08090001" w:tentative="1">
      <w:start w:val="1"/>
      <w:numFmt w:val="bullet"/>
      <w:lvlText w:val=""/>
      <w:lvlJc w:val="left"/>
      <w:pPr>
        <w:ind w:left="5595" w:hanging="360"/>
      </w:pPr>
      <w:rPr>
        <w:rFonts w:ascii="Symbol" w:hAnsi="Symbol" w:hint="default"/>
      </w:rPr>
    </w:lvl>
    <w:lvl w:ilvl="4" w:tplc="08090003" w:tentative="1">
      <w:start w:val="1"/>
      <w:numFmt w:val="bullet"/>
      <w:lvlText w:val="o"/>
      <w:lvlJc w:val="left"/>
      <w:pPr>
        <w:ind w:left="6315" w:hanging="360"/>
      </w:pPr>
      <w:rPr>
        <w:rFonts w:ascii="Courier New" w:hAnsi="Courier New" w:cs="Courier New" w:hint="default"/>
      </w:rPr>
    </w:lvl>
    <w:lvl w:ilvl="5" w:tplc="08090005" w:tentative="1">
      <w:start w:val="1"/>
      <w:numFmt w:val="bullet"/>
      <w:lvlText w:val=""/>
      <w:lvlJc w:val="left"/>
      <w:pPr>
        <w:ind w:left="7035" w:hanging="360"/>
      </w:pPr>
      <w:rPr>
        <w:rFonts w:ascii="Wingdings" w:hAnsi="Wingdings" w:hint="default"/>
      </w:rPr>
    </w:lvl>
    <w:lvl w:ilvl="6" w:tplc="08090001" w:tentative="1">
      <w:start w:val="1"/>
      <w:numFmt w:val="bullet"/>
      <w:lvlText w:val=""/>
      <w:lvlJc w:val="left"/>
      <w:pPr>
        <w:ind w:left="7755" w:hanging="360"/>
      </w:pPr>
      <w:rPr>
        <w:rFonts w:ascii="Symbol" w:hAnsi="Symbol" w:hint="default"/>
      </w:rPr>
    </w:lvl>
    <w:lvl w:ilvl="7" w:tplc="08090003" w:tentative="1">
      <w:start w:val="1"/>
      <w:numFmt w:val="bullet"/>
      <w:lvlText w:val="o"/>
      <w:lvlJc w:val="left"/>
      <w:pPr>
        <w:ind w:left="8475" w:hanging="360"/>
      </w:pPr>
      <w:rPr>
        <w:rFonts w:ascii="Courier New" w:hAnsi="Courier New" w:cs="Courier New" w:hint="default"/>
      </w:rPr>
    </w:lvl>
    <w:lvl w:ilvl="8" w:tplc="08090005" w:tentative="1">
      <w:start w:val="1"/>
      <w:numFmt w:val="bullet"/>
      <w:lvlText w:val=""/>
      <w:lvlJc w:val="left"/>
      <w:pPr>
        <w:ind w:left="9195" w:hanging="360"/>
      </w:pPr>
      <w:rPr>
        <w:rFonts w:ascii="Wingdings" w:hAnsi="Wingdings" w:hint="default"/>
      </w:rPr>
    </w:lvl>
  </w:abstractNum>
  <w:abstractNum w:abstractNumId="7" w15:restartNumberingAfterBreak="0">
    <w:nsid w:val="12AB4F6B"/>
    <w:multiLevelType w:val="hybridMultilevel"/>
    <w:tmpl w:val="16447A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47B662F"/>
    <w:multiLevelType w:val="hybridMultilevel"/>
    <w:tmpl w:val="A71A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24C85"/>
    <w:multiLevelType w:val="hybridMultilevel"/>
    <w:tmpl w:val="AB9E73EA"/>
    <w:lvl w:ilvl="0" w:tplc="771A7B22">
      <w:start w:val="1"/>
      <w:numFmt w:val="bullet"/>
      <w:lvlText w:val="•"/>
      <w:lvlJc w:val="left"/>
      <w:pPr>
        <w:tabs>
          <w:tab w:val="num" w:pos="720"/>
        </w:tabs>
        <w:ind w:left="720" w:hanging="360"/>
      </w:pPr>
      <w:rPr>
        <w:rFonts w:ascii="Arial" w:hAnsi="Arial" w:hint="default"/>
      </w:rPr>
    </w:lvl>
    <w:lvl w:ilvl="1" w:tplc="5E66E60C" w:tentative="1">
      <w:start w:val="1"/>
      <w:numFmt w:val="bullet"/>
      <w:lvlText w:val="•"/>
      <w:lvlJc w:val="left"/>
      <w:pPr>
        <w:tabs>
          <w:tab w:val="num" w:pos="1440"/>
        </w:tabs>
        <w:ind w:left="1440" w:hanging="360"/>
      </w:pPr>
      <w:rPr>
        <w:rFonts w:ascii="Arial" w:hAnsi="Arial" w:hint="default"/>
      </w:rPr>
    </w:lvl>
    <w:lvl w:ilvl="2" w:tplc="E8D85038">
      <w:start w:val="1"/>
      <w:numFmt w:val="bullet"/>
      <w:lvlText w:val="•"/>
      <w:lvlJc w:val="left"/>
      <w:pPr>
        <w:tabs>
          <w:tab w:val="num" w:pos="2160"/>
        </w:tabs>
        <w:ind w:left="2160" w:hanging="360"/>
      </w:pPr>
      <w:rPr>
        <w:rFonts w:ascii="Arial" w:hAnsi="Arial" w:hint="default"/>
      </w:rPr>
    </w:lvl>
    <w:lvl w:ilvl="3" w:tplc="CD1A01DA" w:tentative="1">
      <w:start w:val="1"/>
      <w:numFmt w:val="bullet"/>
      <w:lvlText w:val="•"/>
      <w:lvlJc w:val="left"/>
      <w:pPr>
        <w:tabs>
          <w:tab w:val="num" w:pos="2880"/>
        </w:tabs>
        <w:ind w:left="2880" w:hanging="360"/>
      </w:pPr>
      <w:rPr>
        <w:rFonts w:ascii="Arial" w:hAnsi="Arial" w:hint="default"/>
      </w:rPr>
    </w:lvl>
    <w:lvl w:ilvl="4" w:tplc="6F4C251A" w:tentative="1">
      <w:start w:val="1"/>
      <w:numFmt w:val="bullet"/>
      <w:lvlText w:val="•"/>
      <w:lvlJc w:val="left"/>
      <w:pPr>
        <w:tabs>
          <w:tab w:val="num" w:pos="3600"/>
        </w:tabs>
        <w:ind w:left="3600" w:hanging="360"/>
      </w:pPr>
      <w:rPr>
        <w:rFonts w:ascii="Arial" w:hAnsi="Arial" w:hint="default"/>
      </w:rPr>
    </w:lvl>
    <w:lvl w:ilvl="5" w:tplc="BE881DEE" w:tentative="1">
      <w:start w:val="1"/>
      <w:numFmt w:val="bullet"/>
      <w:lvlText w:val="•"/>
      <w:lvlJc w:val="left"/>
      <w:pPr>
        <w:tabs>
          <w:tab w:val="num" w:pos="4320"/>
        </w:tabs>
        <w:ind w:left="4320" w:hanging="360"/>
      </w:pPr>
      <w:rPr>
        <w:rFonts w:ascii="Arial" w:hAnsi="Arial" w:hint="default"/>
      </w:rPr>
    </w:lvl>
    <w:lvl w:ilvl="6" w:tplc="77707E0A" w:tentative="1">
      <w:start w:val="1"/>
      <w:numFmt w:val="bullet"/>
      <w:lvlText w:val="•"/>
      <w:lvlJc w:val="left"/>
      <w:pPr>
        <w:tabs>
          <w:tab w:val="num" w:pos="5040"/>
        </w:tabs>
        <w:ind w:left="5040" w:hanging="360"/>
      </w:pPr>
      <w:rPr>
        <w:rFonts w:ascii="Arial" w:hAnsi="Arial" w:hint="default"/>
      </w:rPr>
    </w:lvl>
    <w:lvl w:ilvl="7" w:tplc="BBC62780" w:tentative="1">
      <w:start w:val="1"/>
      <w:numFmt w:val="bullet"/>
      <w:lvlText w:val="•"/>
      <w:lvlJc w:val="left"/>
      <w:pPr>
        <w:tabs>
          <w:tab w:val="num" w:pos="5760"/>
        </w:tabs>
        <w:ind w:left="5760" w:hanging="360"/>
      </w:pPr>
      <w:rPr>
        <w:rFonts w:ascii="Arial" w:hAnsi="Arial" w:hint="default"/>
      </w:rPr>
    </w:lvl>
    <w:lvl w:ilvl="8" w:tplc="BA7CC3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F574C6"/>
    <w:multiLevelType w:val="hybridMultilevel"/>
    <w:tmpl w:val="1B8A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405C8"/>
    <w:multiLevelType w:val="hybridMultilevel"/>
    <w:tmpl w:val="EC88DDC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03558"/>
    <w:multiLevelType w:val="hybridMultilevel"/>
    <w:tmpl w:val="9D961DFC"/>
    <w:lvl w:ilvl="0" w:tplc="1E6088D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2A788B"/>
    <w:multiLevelType w:val="hybridMultilevel"/>
    <w:tmpl w:val="B20046E0"/>
    <w:lvl w:ilvl="0" w:tplc="00B44E78">
      <w:start w:val="1"/>
      <w:numFmt w:val="bullet"/>
      <w:lvlText w:val="-"/>
      <w:lvlJc w:val="left"/>
      <w:pPr>
        <w:ind w:left="1485" w:hanging="360"/>
      </w:pPr>
      <w:rPr>
        <w:rFonts w:ascii="Calibri" w:eastAsia="Calibr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6A378D6"/>
    <w:multiLevelType w:val="hybridMultilevel"/>
    <w:tmpl w:val="E9D8B7C8"/>
    <w:lvl w:ilvl="0" w:tplc="6F7A36C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85E84"/>
    <w:multiLevelType w:val="hybridMultilevel"/>
    <w:tmpl w:val="561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6303A"/>
    <w:multiLevelType w:val="hybridMultilevel"/>
    <w:tmpl w:val="9B5207C0"/>
    <w:lvl w:ilvl="0" w:tplc="AC6C2C0A">
      <w:start w:val="1"/>
      <w:numFmt w:val="bullet"/>
      <w:lvlText w:val="•"/>
      <w:lvlJc w:val="left"/>
      <w:pPr>
        <w:tabs>
          <w:tab w:val="num" w:pos="720"/>
        </w:tabs>
        <w:ind w:left="720" w:hanging="360"/>
      </w:pPr>
      <w:rPr>
        <w:rFonts w:ascii="Arial" w:hAnsi="Arial" w:hint="default"/>
      </w:rPr>
    </w:lvl>
    <w:lvl w:ilvl="1" w:tplc="C4987BD6" w:tentative="1">
      <w:start w:val="1"/>
      <w:numFmt w:val="bullet"/>
      <w:lvlText w:val="•"/>
      <w:lvlJc w:val="left"/>
      <w:pPr>
        <w:tabs>
          <w:tab w:val="num" w:pos="1440"/>
        </w:tabs>
        <w:ind w:left="1440" w:hanging="360"/>
      </w:pPr>
      <w:rPr>
        <w:rFonts w:ascii="Arial" w:hAnsi="Arial" w:hint="default"/>
      </w:rPr>
    </w:lvl>
    <w:lvl w:ilvl="2" w:tplc="31107CD8" w:tentative="1">
      <w:start w:val="1"/>
      <w:numFmt w:val="bullet"/>
      <w:lvlText w:val="•"/>
      <w:lvlJc w:val="left"/>
      <w:pPr>
        <w:tabs>
          <w:tab w:val="num" w:pos="2160"/>
        </w:tabs>
        <w:ind w:left="2160" w:hanging="360"/>
      </w:pPr>
      <w:rPr>
        <w:rFonts w:ascii="Arial" w:hAnsi="Arial" w:hint="default"/>
      </w:rPr>
    </w:lvl>
    <w:lvl w:ilvl="3" w:tplc="FA80C2A8" w:tentative="1">
      <w:start w:val="1"/>
      <w:numFmt w:val="bullet"/>
      <w:lvlText w:val="•"/>
      <w:lvlJc w:val="left"/>
      <w:pPr>
        <w:tabs>
          <w:tab w:val="num" w:pos="2880"/>
        </w:tabs>
        <w:ind w:left="2880" w:hanging="360"/>
      </w:pPr>
      <w:rPr>
        <w:rFonts w:ascii="Arial" w:hAnsi="Arial" w:hint="default"/>
      </w:rPr>
    </w:lvl>
    <w:lvl w:ilvl="4" w:tplc="48EC1D4A" w:tentative="1">
      <w:start w:val="1"/>
      <w:numFmt w:val="bullet"/>
      <w:lvlText w:val="•"/>
      <w:lvlJc w:val="left"/>
      <w:pPr>
        <w:tabs>
          <w:tab w:val="num" w:pos="3600"/>
        </w:tabs>
        <w:ind w:left="3600" w:hanging="360"/>
      </w:pPr>
      <w:rPr>
        <w:rFonts w:ascii="Arial" w:hAnsi="Arial" w:hint="default"/>
      </w:rPr>
    </w:lvl>
    <w:lvl w:ilvl="5" w:tplc="F1D871C6" w:tentative="1">
      <w:start w:val="1"/>
      <w:numFmt w:val="bullet"/>
      <w:lvlText w:val="•"/>
      <w:lvlJc w:val="left"/>
      <w:pPr>
        <w:tabs>
          <w:tab w:val="num" w:pos="4320"/>
        </w:tabs>
        <w:ind w:left="4320" w:hanging="360"/>
      </w:pPr>
      <w:rPr>
        <w:rFonts w:ascii="Arial" w:hAnsi="Arial" w:hint="default"/>
      </w:rPr>
    </w:lvl>
    <w:lvl w:ilvl="6" w:tplc="47F84B5A" w:tentative="1">
      <w:start w:val="1"/>
      <w:numFmt w:val="bullet"/>
      <w:lvlText w:val="•"/>
      <w:lvlJc w:val="left"/>
      <w:pPr>
        <w:tabs>
          <w:tab w:val="num" w:pos="5040"/>
        </w:tabs>
        <w:ind w:left="5040" w:hanging="360"/>
      </w:pPr>
      <w:rPr>
        <w:rFonts w:ascii="Arial" w:hAnsi="Arial" w:hint="default"/>
      </w:rPr>
    </w:lvl>
    <w:lvl w:ilvl="7" w:tplc="4AB0C7EE" w:tentative="1">
      <w:start w:val="1"/>
      <w:numFmt w:val="bullet"/>
      <w:lvlText w:val="•"/>
      <w:lvlJc w:val="left"/>
      <w:pPr>
        <w:tabs>
          <w:tab w:val="num" w:pos="5760"/>
        </w:tabs>
        <w:ind w:left="5760" w:hanging="360"/>
      </w:pPr>
      <w:rPr>
        <w:rFonts w:ascii="Arial" w:hAnsi="Arial" w:hint="default"/>
      </w:rPr>
    </w:lvl>
    <w:lvl w:ilvl="8" w:tplc="86EC87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530BFB"/>
    <w:multiLevelType w:val="hybridMultilevel"/>
    <w:tmpl w:val="CE7A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24B46"/>
    <w:multiLevelType w:val="hybridMultilevel"/>
    <w:tmpl w:val="BA305D4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C3FDF"/>
    <w:multiLevelType w:val="hybridMultilevel"/>
    <w:tmpl w:val="8BAEF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E6F52"/>
    <w:multiLevelType w:val="hybridMultilevel"/>
    <w:tmpl w:val="DC88D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67638A"/>
    <w:multiLevelType w:val="hybridMultilevel"/>
    <w:tmpl w:val="201C580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63101E"/>
    <w:multiLevelType w:val="hybridMultilevel"/>
    <w:tmpl w:val="6520F744"/>
    <w:lvl w:ilvl="0" w:tplc="CE181F9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15276"/>
    <w:multiLevelType w:val="hybridMultilevel"/>
    <w:tmpl w:val="E93E9FB2"/>
    <w:lvl w:ilvl="0" w:tplc="08090017">
      <w:start w:val="1"/>
      <w:numFmt w:val="lowerLetter"/>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CC1630"/>
    <w:multiLevelType w:val="hybridMultilevel"/>
    <w:tmpl w:val="DB1A01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467F8"/>
    <w:multiLevelType w:val="hybridMultilevel"/>
    <w:tmpl w:val="6E3E9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C0E51"/>
    <w:multiLevelType w:val="hybridMultilevel"/>
    <w:tmpl w:val="3322F172"/>
    <w:lvl w:ilvl="0" w:tplc="54B4FB9C">
      <w:start w:val="1"/>
      <w:numFmt w:val="bullet"/>
      <w:lvlText w:val="-"/>
      <w:lvlJc w:val="left"/>
      <w:pPr>
        <w:ind w:left="1470" w:hanging="360"/>
      </w:pPr>
      <w:rPr>
        <w:rFonts w:ascii="Calibri" w:eastAsia="Calibr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5E3D24C9"/>
    <w:multiLevelType w:val="hybridMultilevel"/>
    <w:tmpl w:val="A202AF66"/>
    <w:lvl w:ilvl="0" w:tplc="0809000F">
      <w:start w:val="1"/>
      <w:numFmt w:val="decimal"/>
      <w:lvlText w:val="%1."/>
      <w:lvlJc w:val="left"/>
      <w:pPr>
        <w:ind w:left="720" w:hanging="360"/>
      </w:pPr>
      <w:rPr>
        <w:rFonts w:hint="default"/>
      </w:rPr>
    </w:lvl>
    <w:lvl w:ilvl="1" w:tplc="8BAEF528">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64214"/>
    <w:multiLevelType w:val="hybridMultilevel"/>
    <w:tmpl w:val="EBD62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7931ED"/>
    <w:multiLevelType w:val="hybridMultilevel"/>
    <w:tmpl w:val="0D3C2352"/>
    <w:lvl w:ilvl="0" w:tplc="7D6ABA9A">
      <w:start w:val="1"/>
      <w:numFmt w:val="bullet"/>
      <w:lvlText w:val="•"/>
      <w:lvlJc w:val="left"/>
      <w:pPr>
        <w:tabs>
          <w:tab w:val="num" w:pos="720"/>
        </w:tabs>
        <w:ind w:left="720" w:hanging="360"/>
      </w:pPr>
      <w:rPr>
        <w:rFonts w:ascii="Arial" w:hAnsi="Arial" w:hint="default"/>
      </w:rPr>
    </w:lvl>
    <w:lvl w:ilvl="1" w:tplc="4724A4EA">
      <w:start w:val="1"/>
      <w:numFmt w:val="bullet"/>
      <w:lvlText w:val="•"/>
      <w:lvlJc w:val="left"/>
      <w:pPr>
        <w:tabs>
          <w:tab w:val="num" w:pos="1440"/>
        </w:tabs>
        <w:ind w:left="1440" w:hanging="360"/>
      </w:pPr>
      <w:rPr>
        <w:rFonts w:ascii="Arial" w:hAnsi="Arial" w:hint="default"/>
      </w:rPr>
    </w:lvl>
    <w:lvl w:ilvl="2" w:tplc="585E6EA6" w:tentative="1">
      <w:start w:val="1"/>
      <w:numFmt w:val="bullet"/>
      <w:lvlText w:val="•"/>
      <w:lvlJc w:val="left"/>
      <w:pPr>
        <w:tabs>
          <w:tab w:val="num" w:pos="2160"/>
        </w:tabs>
        <w:ind w:left="2160" w:hanging="360"/>
      </w:pPr>
      <w:rPr>
        <w:rFonts w:ascii="Arial" w:hAnsi="Arial" w:hint="default"/>
      </w:rPr>
    </w:lvl>
    <w:lvl w:ilvl="3" w:tplc="518A6AA2" w:tentative="1">
      <w:start w:val="1"/>
      <w:numFmt w:val="bullet"/>
      <w:lvlText w:val="•"/>
      <w:lvlJc w:val="left"/>
      <w:pPr>
        <w:tabs>
          <w:tab w:val="num" w:pos="2880"/>
        </w:tabs>
        <w:ind w:left="2880" w:hanging="360"/>
      </w:pPr>
      <w:rPr>
        <w:rFonts w:ascii="Arial" w:hAnsi="Arial" w:hint="default"/>
      </w:rPr>
    </w:lvl>
    <w:lvl w:ilvl="4" w:tplc="2BC0B918" w:tentative="1">
      <w:start w:val="1"/>
      <w:numFmt w:val="bullet"/>
      <w:lvlText w:val="•"/>
      <w:lvlJc w:val="left"/>
      <w:pPr>
        <w:tabs>
          <w:tab w:val="num" w:pos="3600"/>
        </w:tabs>
        <w:ind w:left="3600" w:hanging="360"/>
      </w:pPr>
      <w:rPr>
        <w:rFonts w:ascii="Arial" w:hAnsi="Arial" w:hint="default"/>
      </w:rPr>
    </w:lvl>
    <w:lvl w:ilvl="5" w:tplc="86421C84" w:tentative="1">
      <w:start w:val="1"/>
      <w:numFmt w:val="bullet"/>
      <w:lvlText w:val="•"/>
      <w:lvlJc w:val="left"/>
      <w:pPr>
        <w:tabs>
          <w:tab w:val="num" w:pos="4320"/>
        </w:tabs>
        <w:ind w:left="4320" w:hanging="360"/>
      </w:pPr>
      <w:rPr>
        <w:rFonts w:ascii="Arial" w:hAnsi="Arial" w:hint="default"/>
      </w:rPr>
    </w:lvl>
    <w:lvl w:ilvl="6" w:tplc="6CD6D4A2" w:tentative="1">
      <w:start w:val="1"/>
      <w:numFmt w:val="bullet"/>
      <w:lvlText w:val="•"/>
      <w:lvlJc w:val="left"/>
      <w:pPr>
        <w:tabs>
          <w:tab w:val="num" w:pos="5040"/>
        </w:tabs>
        <w:ind w:left="5040" w:hanging="360"/>
      </w:pPr>
      <w:rPr>
        <w:rFonts w:ascii="Arial" w:hAnsi="Arial" w:hint="default"/>
      </w:rPr>
    </w:lvl>
    <w:lvl w:ilvl="7" w:tplc="D64A7858" w:tentative="1">
      <w:start w:val="1"/>
      <w:numFmt w:val="bullet"/>
      <w:lvlText w:val="•"/>
      <w:lvlJc w:val="left"/>
      <w:pPr>
        <w:tabs>
          <w:tab w:val="num" w:pos="5760"/>
        </w:tabs>
        <w:ind w:left="5760" w:hanging="360"/>
      </w:pPr>
      <w:rPr>
        <w:rFonts w:ascii="Arial" w:hAnsi="Arial" w:hint="default"/>
      </w:rPr>
    </w:lvl>
    <w:lvl w:ilvl="8" w:tplc="495226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A65505"/>
    <w:multiLevelType w:val="hybridMultilevel"/>
    <w:tmpl w:val="DB607A1E"/>
    <w:lvl w:ilvl="0" w:tplc="E24C3872">
      <w:start w:val="4"/>
      <w:numFmt w:val="bullet"/>
      <w:lvlText w:val="-"/>
      <w:lvlJc w:val="left"/>
      <w:pPr>
        <w:ind w:left="3495" w:hanging="360"/>
      </w:pPr>
      <w:rPr>
        <w:rFonts w:ascii="Calibri" w:eastAsia="Calibri" w:hAnsi="Calibri" w:cs="Calibri" w:hint="default"/>
      </w:rPr>
    </w:lvl>
    <w:lvl w:ilvl="1" w:tplc="08090003" w:tentative="1">
      <w:start w:val="1"/>
      <w:numFmt w:val="bullet"/>
      <w:lvlText w:val="o"/>
      <w:lvlJc w:val="left"/>
      <w:pPr>
        <w:ind w:left="4215" w:hanging="360"/>
      </w:pPr>
      <w:rPr>
        <w:rFonts w:ascii="Courier New" w:hAnsi="Courier New" w:cs="Courier New" w:hint="default"/>
      </w:rPr>
    </w:lvl>
    <w:lvl w:ilvl="2" w:tplc="08090005" w:tentative="1">
      <w:start w:val="1"/>
      <w:numFmt w:val="bullet"/>
      <w:lvlText w:val=""/>
      <w:lvlJc w:val="left"/>
      <w:pPr>
        <w:ind w:left="4935" w:hanging="360"/>
      </w:pPr>
      <w:rPr>
        <w:rFonts w:ascii="Wingdings" w:hAnsi="Wingdings" w:hint="default"/>
      </w:rPr>
    </w:lvl>
    <w:lvl w:ilvl="3" w:tplc="08090001" w:tentative="1">
      <w:start w:val="1"/>
      <w:numFmt w:val="bullet"/>
      <w:lvlText w:val=""/>
      <w:lvlJc w:val="left"/>
      <w:pPr>
        <w:ind w:left="5655" w:hanging="360"/>
      </w:pPr>
      <w:rPr>
        <w:rFonts w:ascii="Symbol" w:hAnsi="Symbol" w:hint="default"/>
      </w:rPr>
    </w:lvl>
    <w:lvl w:ilvl="4" w:tplc="08090003" w:tentative="1">
      <w:start w:val="1"/>
      <w:numFmt w:val="bullet"/>
      <w:lvlText w:val="o"/>
      <w:lvlJc w:val="left"/>
      <w:pPr>
        <w:ind w:left="6375" w:hanging="360"/>
      </w:pPr>
      <w:rPr>
        <w:rFonts w:ascii="Courier New" w:hAnsi="Courier New" w:cs="Courier New" w:hint="default"/>
      </w:rPr>
    </w:lvl>
    <w:lvl w:ilvl="5" w:tplc="08090005" w:tentative="1">
      <w:start w:val="1"/>
      <w:numFmt w:val="bullet"/>
      <w:lvlText w:val=""/>
      <w:lvlJc w:val="left"/>
      <w:pPr>
        <w:ind w:left="7095" w:hanging="360"/>
      </w:pPr>
      <w:rPr>
        <w:rFonts w:ascii="Wingdings" w:hAnsi="Wingdings" w:hint="default"/>
      </w:rPr>
    </w:lvl>
    <w:lvl w:ilvl="6" w:tplc="08090001" w:tentative="1">
      <w:start w:val="1"/>
      <w:numFmt w:val="bullet"/>
      <w:lvlText w:val=""/>
      <w:lvlJc w:val="left"/>
      <w:pPr>
        <w:ind w:left="7815" w:hanging="360"/>
      </w:pPr>
      <w:rPr>
        <w:rFonts w:ascii="Symbol" w:hAnsi="Symbol" w:hint="default"/>
      </w:rPr>
    </w:lvl>
    <w:lvl w:ilvl="7" w:tplc="08090003" w:tentative="1">
      <w:start w:val="1"/>
      <w:numFmt w:val="bullet"/>
      <w:lvlText w:val="o"/>
      <w:lvlJc w:val="left"/>
      <w:pPr>
        <w:ind w:left="8535" w:hanging="360"/>
      </w:pPr>
      <w:rPr>
        <w:rFonts w:ascii="Courier New" w:hAnsi="Courier New" w:cs="Courier New" w:hint="default"/>
      </w:rPr>
    </w:lvl>
    <w:lvl w:ilvl="8" w:tplc="08090005" w:tentative="1">
      <w:start w:val="1"/>
      <w:numFmt w:val="bullet"/>
      <w:lvlText w:val=""/>
      <w:lvlJc w:val="left"/>
      <w:pPr>
        <w:ind w:left="9255" w:hanging="360"/>
      </w:pPr>
      <w:rPr>
        <w:rFonts w:ascii="Wingdings" w:hAnsi="Wingdings" w:hint="default"/>
      </w:rPr>
    </w:lvl>
  </w:abstractNum>
  <w:abstractNum w:abstractNumId="31" w15:restartNumberingAfterBreak="0">
    <w:nsid w:val="69B80CAB"/>
    <w:multiLevelType w:val="hybridMultilevel"/>
    <w:tmpl w:val="33F834AE"/>
    <w:lvl w:ilvl="0" w:tplc="B0C630C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66F5531"/>
    <w:multiLevelType w:val="hybridMultilevel"/>
    <w:tmpl w:val="B3203FB6"/>
    <w:lvl w:ilvl="0" w:tplc="0809000F">
      <w:start w:val="1"/>
      <w:numFmt w:val="decimal"/>
      <w:lvlText w:val="%1."/>
      <w:lvlJc w:val="left"/>
      <w:pPr>
        <w:ind w:left="720" w:hanging="360"/>
      </w:pPr>
      <w:rPr>
        <w:rFonts w:eastAsia="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128BC"/>
    <w:multiLevelType w:val="hybridMultilevel"/>
    <w:tmpl w:val="8B2CB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576106"/>
    <w:multiLevelType w:val="hybridMultilevel"/>
    <w:tmpl w:val="EADE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5047FE"/>
    <w:multiLevelType w:val="hybridMultilevel"/>
    <w:tmpl w:val="7878F9C8"/>
    <w:lvl w:ilvl="0" w:tplc="AD98130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CD412A"/>
    <w:multiLevelType w:val="hybridMultilevel"/>
    <w:tmpl w:val="70DC236C"/>
    <w:lvl w:ilvl="0" w:tplc="553650A0">
      <w:start w:val="1"/>
      <w:numFmt w:val="bullet"/>
      <w:lvlText w:val="•"/>
      <w:lvlJc w:val="left"/>
      <w:pPr>
        <w:tabs>
          <w:tab w:val="num" w:pos="720"/>
        </w:tabs>
        <w:ind w:left="720" w:hanging="360"/>
      </w:pPr>
      <w:rPr>
        <w:rFonts w:ascii="Arial" w:hAnsi="Arial" w:hint="default"/>
      </w:rPr>
    </w:lvl>
    <w:lvl w:ilvl="1" w:tplc="81C03476" w:tentative="1">
      <w:start w:val="1"/>
      <w:numFmt w:val="bullet"/>
      <w:lvlText w:val="•"/>
      <w:lvlJc w:val="left"/>
      <w:pPr>
        <w:tabs>
          <w:tab w:val="num" w:pos="1440"/>
        </w:tabs>
        <w:ind w:left="1440" w:hanging="360"/>
      </w:pPr>
      <w:rPr>
        <w:rFonts w:ascii="Arial" w:hAnsi="Arial" w:hint="default"/>
      </w:rPr>
    </w:lvl>
    <w:lvl w:ilvl="2" w:tplc="F93E4C60">
      <w:start w:val="1"/>
      <w:numFmt w:val="bullet"/>
      <w:lvlText w:val="•"/>
      <w:lvlJc w:val="left"/>
      <w:pPr>
        <w:tabs>
          <w:tab w:val="num" w:pos="2160"/>
        </w:tabs>
        <w:ind w:left="2160" w:hanging="360"/>
      </w:pPr>
      <w:rPr>
        <w:rFonts w:ascii="Arial" w:hAnsi="Arial" w:hint="default"/>
      </w:rPr>
    </w:lvl>
    <w:lvl w:ilvl="3" w:tplc="5A48E7B2" w:tentative="1">
      <w:start w:val="1"/>
      <w:numFmt w:val="bullet"/>
      <w:lvlText w:val="•"/>
      <w:lvlJc w:val="left"/>
      <w:pPr>
        <w:tabs>
          <w:tab w:val="num" w:pos="2880"/>
        </w:tabs>
        <w:ind w:left="2880" w:hanging="360"/>
      </w:pPr>
      <w:rPr>
        <w:rFonts w:ascii="Arial" w:hAnsi="Arial" w:hint="default"/>
      </w:rPr>
    </w:lvl>
    <w:lvl w:ilvl="4" w:tplc="30325B2A" w:tentative="1">
      <w:start w:val="1"/>
      <w:numFmt w:val="bullet"/>
      <w:lvlText w:val="•"/>
      <w:lvlJc w:val="left"/>
      <w:pPr>
        <w:tabs>
          <w:tab w:val="num" w:pos="3600"/>
        </w:tabs>
        <w:ind w:left="3600" w:hanging="360"/>
      </w:pPr>
      <w:rPr>
        <w:rFonts w:ascii="Arial" w:hAnsi="Arial" w:hint="default"/>
      </w:rPr>
    </w:lvl>
    <w:lvl w:ilvl="5" w:tplc="CEBCA312" w:tentative="1">
      <w:start w:val="1"/>
      <w:numFmt w:val="bullet"/>
      <w:lvlText w:val="•"/>
      <w:lvlJc w:val="left"/>
      <w:pPr>
        <w:tabs>
          <w:tab w:val="num" w:pos="4320"/>
        </w:tabs>
        <w:ind w:left="4320" w:hanging="360"/>
      </w:pPr>
      <w:rPr>
        <w:rFonts w:ascii="Arial" w:hAnsi="Arial" w:hint="default"/>
      </w:rPr>
    </w:lvl>
    <w:lvl w:ilvl="6" w:tplc="7EE23894" w:tentative="1">
      <w:start w:val="1"/>
      <w:numFmt w:val="bullet"/>
      <w:lvlText w:val="•"/>
      <w:lvlJc w:val="left"/>
      <w:pPr>
        <w:tabs>
          <w:tab w:val="num" w:pos="5040"/>
        </w:tabs>
        <w:ind w:left="5040" w:hanging="360"/>
      </w:pPr>
      <w:rPr>
        <w:rFonts w:ascii="Arial" w:hAnsi="Arial" w:hint="default"/>
      </w:rPr>
    </w:lvl>
    <w:lvl w:ilvl="7" w:tplc="090A02AA" w:tentative="1">
      <w:start w:val="1"/>
      <w:numFmt w:val="bullet"/>
      <w:lvlText w:val="•"/>
      <w:lvlJc w:val="left"/>
      <w:pPr>
        <w:tabs>
          <w:tab w:val="num" w:pos="5760"/>
        </w:tabs>
        <w:ind w:left="5760" w:hanging="360"/>
      </w:pPr>
      <w:rPr>
        <w:rFonts w:ascii="Arial" w:hAnsi="Arial" w:hint="default"/>
      </w:rPr>
    </w:lvl>
    <w:lvl w:ilvl="8" w:tplc="B106BFB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22"/>
  </w:num>
  <w:num w:numId="4">
    <w:abstractNumId w:val="13"/>
  </w:num>
  <w:num w:numId="5">
    <w:abstractNumId w:val="2"/>
  </w:num>
  <w:num w:numId="6">
    <w:abstractNumId w:val="8"/>
  </w:num>
  <w:num w:numId="7">
    <w:abstractNumId w:val="0"/>
  </w:num>
  <w:num w:numId="8">
    <w:abstractNumId w:val="11"/>
  </w:num>
  <w:num w:numId="9">
    <w:abstractNumId w:val="18"/>
  </w:num>
  <w:num w:numId="10">
    <w:abstractNumId w:val="21"/>
  </w:num>
  <w:num w:numId="11">
    <w:abstractNumId w:val="6"/>
  </w:num>
  <w:num w:numId="12">
    <w:abstractNumId w:val="10"/>
  </w:num>
  <w:num w:numId="13">
    <w:abstractNumId w:val="30"/>
  </w:num>
  <w:num w:numId="14">
    <w:abstractNumId w:val="28"/>
  </w:num>
  <w:num w:numId="15">
    <w:abstractNumId w:val="19"/>
  </w:num>
  <w:num w:numId="16">
    <w:abstractNumId w:val="33"/>
  </w:num>
  <w:num w:numId="17">
    <w:abstractNumId w:val="31"/>
  </w:num>
  <w:num w:numId="18">
    <w:abstractNumId w:val="12"/>
  </w:num>
  <w:num w:numId="19">
    <w:abstractNumId w:val="35"/>
  </w:num>
  <w:num w:numId="20">
    <w:abstractNumId w:val="15"/>
  </w:num>
  <w:num w:numId="21">
    <w:abstractNumId w:val="20"/>
  </w:num>
  <w:num w:numId="22">
    <w:abstractNumId w:val="14"/>
  </w:num>
  <w:num w:numId="23">
    <w:abstractNumId w:val="34"/>
  </w:num>
  <w:num w:numId="24">
    <w:abstractNumId w:val="17"/>
  </w:num>
  <w:num w:numId="25">
    <w:abstractNumId w:val="32"/>
  </w:num>
  <w:num w:numId="26">
    <w:abstractNumId w:val="23"/>
  </w:num>
  <w:num w:numId="27">
    <w:abstractNumId w:val="3"/>
  </w:num>
  <w:num w:numId="28">
    <w:abstractNumId w:val="29"/>
  </w:num>
  <w:num w:numId="29">
    <w:abstractNumId w:val="36"/>
  </w:num>
  <w:num w:numId="30">
    <w:abstractNumId w:val="9"/>
  </w:num>
  <w:num w:numId="31">
    <w:abstractNumId w:val="1"/>
  </w:num>
  <w:num w:numId="32">
    <w:abstractNumId w:val="4"/>
  </w:num>
  <w:num w:numId="33">
    <w:abstractNumId w:val="16"/>
  </w:num>
  <w:num w:numId="34">
    <w:abstractNumId w:val="24"/>
  </w:num>
  <w:num w:numId="35">
    <w:abstractNumId w:val="3"/>
  </w:num>
  <w:num w:numId="36">
    <w:abstractNumId w:val="25"/>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85"/>
    <w:rsid w:val="00001550"/>
    <w:rsid w:val="000035BE"/>
    <w:rsid w:val="000046AB"/>
    <w:rsid w:val="000049D1"/>
    <w:rsid w:val="00004F16"/>
    <w:rsid w:val="00011336"/>
    <w:rsid w:val="0001166C"/>
    <w:rsid w:val="00011B26"/>
    <w:rsid w:val="000136B1"/>
    <w:rsid w:val="00013D6C"/>
    <w:rsid w:val="00014934"/>
    <w:rsid w:val="00014D1C"/>
    <w:rsid w:val="00016683"/>
    <w:rsid w:val="0002006E"/>
    <w:rsid w:val="00020DDA"/>
    <w:rsid w:val="00022457"/>
    <w:rsid w:val="00023DC0"/>
    <w:rsid w:val="000259F3"/>
    <w:rsid w:val="00025CA4"/>
    <w:rsid w:val="00025F29"/>
    <w:rsid w:val="000261F7"/>
    <w:rsid w:val="000262AE"/>
    <w:rsid w:val="00026F71"/>
    <w:rsid w:val="00030167"/>
    <w:rsid w:val="00030851"/>
    <w:rsid w:val="00031020"/>
    <w:rsid w:val="00032C5B"/>
    <w:rsid w:val="00034364"/>
    <w:rsid w:val="00034378"/>
    <w:rsid w:val="0003515E"/>
    <w:rsid w:val="00036C47"/>
    <w:rsid w:val="000371F4"/>
    <w:rsid w:val="000400C7"/>
    <w:rsid w:val="00040194"/>
    <w:rsid w:val="000401F6"/>
    <w:rsid w:val="000407B0"/>
    <w:rsid w:val="000416AE"/>
    <w:rsid w:val="000422E5"/>
    <w:rsid w:val="0004510E"/>
    <w:rsid w:val="000458F3"/>
    <w:rsid w:val="00046A4E"/>
    <w:rsid w:val="00050C3D"/>
    <w:rsid w:val="00055CE0"/>
    <w:rsid w:val="00056282"/>
    <w:rsid w:val="000563C4"/>
    <w:rsid w:val="000577C7"/>
    <w:rsid w:val="0006214A"/>
    <w:rsid w:val="00062391"/>
    <w:rsid w:val="00062F03"/>
    <w:rsid w:val="000657D7"/>
    <w:rsid w:val="00065875"/>
    <w:rsid w:val="0006708D"/>
    <w:rsid w:val="00067753"/>
    <w:rsid w:val="00071F5C"/>
    <w:rsid w:val="00072079"/>
    <w:rsid w:val="00072C53"/>
    <w:rsid w:val="00073194"/>
    <w:rsid w:val="000745AC"/>
    <w:rsid w:val="00076170"/>
    <w:rsid w:val="00076836"/>
    <w:rsid w:val="000838FE"/>
    <w:rsid w:val="00084023"/>
    <w:rsid w:val="00084456"/>
    <w:rsid w:val="000845FF"/>
    <w:rsid w:val="00084A53"/>
    <w:rsid w:val="00084D15"/>
    <w:rsid w:val="0008573B"/>
    <w:rsid w:val="000862FE"/>
    <w:rsid w:val="000864B0"/>
    <w:rsid w:val="00086D75"/>
    <w:rsid w:val="000873FA"/>
    <w:rsid w:val="00091E5F"/>
    <w:rsid w:val="000927FD"/>
    <w:rsid w:val="000950A2"/>
    <w:rsid w:val="00095F97"/>
    <w:rsid w:val="00097EA7"/>
    <w:rsid w:val="000A0D3E"/>
    <w:rsid w:val="000A4D17"/>
    <w:rsid w:val="000A5876"/>
    <w:rsid w:val="000A5B85"/>
    <w:rsid w:val="000A6DD4"/>
    <w:rsid w:val="000A7246"/>
    <w:rsid w:val="000B0BF2"/>
    <w:rsid w:val="000B2697"/>
    <w:rsid w:val="000B2B38"/>
    <w:rsid w:val="000B2C3E"/>
    <w:rsid w:val="000B3B59"/>
    <w:rsid w:val="000B4A27"/>
    <w:rsid w:val="000B6966"/>
    <w:rsid w:val="000B7A34"/>
    <w:rsid w:val="000B7B6D"/>
    <w:rsid w:val="000C0363"/>
    <w:rsid w:val="000C0503"/>
    <w:rsid w:val="000C061B"/>
    <w:rsid w:val="000C0A97"/>
    <w:rsid w:val="000C0F7D"/>
    <w:rsid w:val="000C1CCE"/>
    <w:rsid w:val="000C4C07"/>
    <w:rsid w:val="000C516E"/>
    <w:rsid w:val="000C541A"/>
    <w:rsid w:val="000C5828"/>
    <w:rsid w:val="000C5CEA"/>
    <w:rsid w:val="000C6BCA"/>
    <w:rsid w:val="000C6F48"/>
    <w:rsid w:val="000C74D9"/>
    <w:rsid w:val="000C7EF8"/>
    <w:rsid w:val="000D07AE"/>
    <w:rsid w:val="000D0CC4"/>
    <w:rsid w:val="000D0CCC"/>
    <w:rsid w:val="000D0FFD"/>
    <w:rsid w:val="000D1B6E"/>
    <w:rsid w:val="000D228D"/>
    <w:rsid w:val="000D2CDE"/>
    <w:rsid w:val="000D2E74"/>
    <w:rsid w:val="000D399D"/>
    <w:rsid w:val="000D6225"/>
    <w:rsid w:val="000D770E"/>
    <w:rsid w:val="000D7AB0"/>
    <w:rsid w:val="000D7EE3"/>
    <w:rsid w:val="000E4058"/>
    <w:rsid w:val="000E43E3"/>
    <w:rsid w:val="000E4F06"/>
    <w:rsid w:val="000E501B"/>
    <w:rsid w:val="000E5173"/>
    <w:rsid w:val="000E5DFA"/>
    <w:rsid w:val="000E6337"/>
    <w:rsid w:val="000E757E"/>
    <w:rsid w:val="000E765C"/>
    <w:rsid w:val="000F0F0A"/>
    <w:rsid w:val="000F1D67"/>
    <w:rsid w:val="000F1E4D"/>
    <w:rsid w:val="000F55DC"/>
    <w:rsid w:val="000F5D02"/>
    <w:rsid w:val="000F5F61"/>
    <w:rsid w:val="000F6537"/>
    <w:rsid w:val="001006FD"/>
    <w:rsid w:val="00100715"/>
    <w:rsid w:val="00100783"/>
    <w:rsid w:val="00100828"/>
    <w:rsid w:val="00102DE3"/>
    <w:rsid w:val="00102E58"/>
    <w:rsid w:val="00103E38"/>
    <w:rsid w:val="00104812"/>
    <w:rsid w:val="00104DF1"/>
    <w:rsid w:val="00105B10"/>
    <w:rsid w:val="001063E3"/>
    <w:rsid w:val="001115C2"/>
    <w:rsid w:val="00111CE7"/>
    <w:rsid w:val="00113088"/>
    <w:rsid w:val="00114BEE"/>
    <w:rsid w:val="0011562F"/>
    <w:rsid w:val="00115F9A"/>
    <w:rsid w:val="001163AF"/>
    <w:rsid w:val="00120697"/>
    <w:rsid w:val="001218CA"/>
    <w:rsid w:val="00122776"/>
    <w:rsid w:val="00123109"/>
    <w:rsid w:val="001242E6"/>
    <w:rsid w:val="00124522"/>
    <w:rsid w:val="00124DA6"/>
    <w:rsid w:val="00125849"/>
    <w:rsid w:val="00125C13"/>
    <w:rsid w:val="00125E21"/>
    <w:rsid w:val="00126168"/>
    <w:rsid w:val="00126B37"/>
    <w:rsid w:val="0012778D"/>
    <w:rsid w:val="00130475"/>
    <w:rsid w:val="00130BCA"/>
    <w:rsid w:val="00131B5F"/>
    <w:rsid w:val="0013232B"/>
    <w:rsid w:val="0013309A"/>
    <w:rsid w:val="00133CC6"/>
    <w:rsid w:val="00134471"/>
    <w:rsid w:val="00135609"/>
    <w:rsid w:val="00135729"/>
    <w:rsid w:val="00135B0D"/>
    <w:rsid w:val="00136035"/>
    <w:rsid w:val="001361BA"/>
    <w:rsid w:val="00136487"/>
    <w:rsid w:val="00136A80"/>
    <w:rsid w:val="00136BD4"/>
    <w:rsid w:val="001379A2"/>
    <w:rsid w:val="0014067A"/>
    <w:rsid w:val="00142BA5"/>
    <w:rsid w:val="00143113"/>
    <w:rsid w:val="001457C6"/>
    <w:rsid w:val="00146261"/>
    <w:rsid w:val="0014740C"/>
    <w:rsid w:val="001512C5"/>
    <w:rsid w:val="00151A7E"/>
    <w:rsid w:val="00151CD6"/>
    <w:rsid w:val="0015232C"/>
    <w:rsid w:val="001557FA"/>
    <w:rsid w:val="001575C2"/>
    <w:rsid w:val="00157A1E"/>
    <w:rsid w:val="001605C7"/>
    <w:rsid w:val="00161E6F"/>
    <w:rsid w:val="00162B76"/>
    <w:rsid w:val="00165EDF"/>
    <w:rsid w:val="00167E69"/>
    <w:rsid w:val="00171C9A"/>
    <w:rsid w:val="00172E69"/>
    <w:rsid w:val="001730CE"/>
    <w:rsid w:val="00173B1C"/>
    <w:rsid w:val="00174450"/>
    <w:rsid w:val="0017475C"/>
    <w:rsid w:val="0017519F"/>
    <w:rsid w:val="00177300"/>
    <w:rsid w:val="00177704"/>
    <w:rsid w:val="001803C6"/>
    <w:rsid w:val="00180468"/>
    <w:rsid w:val="00180BB3"/>
    <w:rsid w:val="00180D47"/>
    <w:rsid w:val="001810CE"/>
    <w:rsid w:val="00183BF3"/>
    <w:rsid w:val="00183E06"/>
    <w:rsid w:val="00185483"/>
    <w:rsid w:val="0018622C"/>
    <w:rsid w:val="00186789"/>
    <w:rsid w:val="001868FA"/>
    <w:rsid w:val="00186ACE"/>
    <w:rsid w:val="00186DF4"/>
    <w:rsid w:val="00187484"/>
    <w:rsid w:val="00187B3B"/>
    <w:rsid w:val="00187D29"/>
    <w:rsid w:val="001904D1"/>
    <w:rsid w:val="00192E7C"/>
    <w:rsid w:val="00193287"/>
    <w:rsid w:val="0019338F"/>
    <w:rsid w:val="00193B64"/>
    <w:rsid w:val="00193E8A"/>
    <w:rsid w:val="00194198"/>
    <w:rsid w:val="001946DF"/>
    <w:rsid w:val="001954DC"/>
    <w:rsid w:val="0019595A"/>
    <w:rsid w:val="00195DAB"/>
    <w:rsid w:val="0019681F"/>
    <w:rsid w:val="00197962"/>
    <w:rsid w:val="00197FAB"/>
    <w:rsid w:val="001A163E"/>
    <w:rsid w:val="001A1653"/>
    <w:rsid w:val="001A1ACA"/>
    <w:rsid w:val="001A1D89"/>
    <w:rsid w:val="001A293A"/>
    <w:rsid w:val="001A2F3B"/>
    <w:rsid w:val="001A3D96"/>
    <w:rsid w:val="001A5CD1"/>
    <w:rsid w:val="001A7382"/>
    <w:rsid w:val="001B0030"/>
    <w:rsid w:val="001B01C6"/>
    <w:rsid w:val="001B0FB4"/>
    <w:rsid w:val="001B12E3"/>
    <w:rsid w:val="001B134C"/>
    <w:rsid w:val="001B1382"/>
    <w:rsid w:val="001B1C59"/>
    <w:rsid w:val="001B20E6"/>
    <w:rsid w:val="001B2C18"/>
    <w:rsid w:val="001B2D3C"/>
    <w:rsid w:val="001B336F"/>
    <w:rsid w:val="001B49F8"/>
    <w:rsid w:val="001B4C84"/>
    <w:rsid w:val="001B54A6"/>
    <w:rsid w:val="001B569F"/>
    <w:rsid w:val="001B5A69"/>
    <w:rsid w:val="001B6026"/>
    <w:rsid w:val="001C0033"/>
    <w:rsid w:val="001C0A92"/>
    <w:rsid w:val="001C1C48"/>
    <w:rsid w:val="001C2B87"/>
    <w:rsid w:val="001C46D3"/>
    <w:rsid w:val="001C51F9"/>
    <w:rsid w:val="001C6360"/>
    <w:rsid w:val="001C682F"/>
    <w:rsid w:val="001C6A08"/>
    <w:rsid w:val="001C7DD8"/>
    <w:rsid w:val="001D056F"/>
    <w:rsid w:val="001D0CDB"/>
    <w:rsid w:val="001D1B4A"/>
    <w:rsid w:val="001D1EFC"/>
    <w:rsid w:val="001D1F1C"/>
    <w:rsid w:val="001D2032"/>
    <w:rsid w:val="001D2A05"/>
    <w:rsid w:val="001D3AAC"/>
    <w:rsid w:val="001D6015"/>
    <w:rsid w:val="001D6331"/>
    <w:rsid w:val="001D6DFB"/>
    <w:rsid w:val="001D7DA7"/>
    <w:rsid w:val="001E0E30"/>
    <w:rsid w:val="001E0FAA"/>
    <w:rsid w:val="001E1883"/>
    <w:rsid w:val="001E2133"/>
    <w:rsid w:val="001E27C6"/>
    <w:rsid w:val="001E34AD"/>
    <w:rsid w:val="001E43ED"/>
    <w:rsid w:val="001E479B"/>
    <w:rsid w:val="001E547F"/>
    <w:rsid w:val="001E5837"/>
    <w:rsid w:val="001E5C86"/>
    <w:rsid w:val="001E6947"/>
    <w:rsid w:val="001F0E79"/>
    <w:rsid w:val="001F1069"/>
    <w:rsid w:val="001F17C5"/>
    <w:rsid w:val="001F492B"/>
    <w:rsid w:val="001F4CA7"/>
    <w:rsid w:val="001F55F9"/>
    <w:rsid w:val="001F63B0"/>
    <w:rsid w:val="002008E7"/>
    <w:rsid w:val="002009EB"/>
    <w:rsid w:val="00201B4B"/>
    <w:rsid w:val="002024C4"/>
    <w:rsid w:val="00203DD6"/>
    <w:rsid w:val="0020706A"/>
    <w:rsid w:val="0020733A"/>
    <w:rsid w:val="00212133"/>
    <w:rsid w:val="00212934"/>
    <w:rsid w:val="0021500B"/>
    <w:rsid w:val="002152C5"/>
    <w:rsid w:val="002153E2"/>
    <w:rsid w:val="0021565E"/>
    <w:rsid w:val="002158BB"/>
    <w:rsid w:val="002167FA"/>
    <w:rsid w:val="00217275"/>
    <w:rsid w:val="00220601"/>
    <w:rsid w:val="00221AF9"/>
    <w:rsid w:val="0022347E"/>
    <w:rsid w:val="00223D44"/>
    <w:rsid w:val="00223E13"/>
    <w:rsid w:val="00224072"/>
    <w:rsid w:val="002266B4"/>
    <w:rsid w:val="00230157"/>
    <w:rsid w:val="00230637"/>
    <w:rsid w:val="00231078"/>
    <w:rsid w:val="00231240"/>
    <w:rsid w:val="00231969"/>
    <w:rsid w:val="002323A3"/>
    <w:rsid w:val="00232BF3"/>
    <w:rsid w:val="0023433B"/>
    <w:rsid w:val="00235278"/>
    <w:rsid w:val="00236B03"/>
    <w:rsid w:val="00236BDB"/>
    <w:rsid w:val="00237CC5"/>
    <w:rsid w:val="0024053E"/>
    <w:rsid w:val="0024076B"/>
    <w:rsid w:val="002419A8"/>
    <w:rsid w:val="002421CF"/>
    <w:rsid w:val="002425B6"/>
    <w:rsid w:val="00242B2A"/>
    <w:rsid w:val="00243264"/>
    <w:rsid w:val="00245326"/>
    <w:rsid w:val="00246B07"/>
    <w:rsid w:val="00250376"/>
    <w:rsid w:val="002521A4"/>
    <w:rsid w:val="00253143"/>
    <w:rsid w:val="002533A0"/>
    <w:rsid w:val="00253518"/>
    <w:rsid w:val="002558CD"/>
    <w:rsid w:val="00256859"/>
    <w:rsid w:val="00256D7C"/>
    <w:rsid w:val="00256E91"/>
    <w:rsid w:val="00257474"/>
    <w:rsid w:val="00260B4A"/>
    <w:rsid w:val="002614F4"/>
    <w:rsid w:val="00262199"/>
    <w:rsid w:val="00262F50"/>
    <w:rsid w:val="002637EE"/>
    <w:rsid w:val="00264716"/>
    <w:rsid w:val="00264AB1"/>
    <w:rsid w:val="00265E91"/>
    <w:rsid w:val="00266B97"/>
    <w:rsid w:val="0026783B"/>
    <w:rsid w:val="00272455"/>
    <w:rsid w:val="00273358"/>
    <w:rsid w:val="0027452E"/>
    <w:rsid w:val="0027465A"/>
    <w:rsid w:val="00275CB5"/>
    <w:rsid w:val="0027732B"/>
    <w:rsid w:val="002804C8"/>
    <w:rsid w:val="0028199F"/>
    <w:rsid w:val="00282435"/>
    <w:rsid w:val="00286260"/>
    <w:rsid w:val="00286DD4"/>
    <w:rsid w:val="00291AAD"/>
    <w:rsid w:val="0029371F"/>
    <w:rsid w:val="00293920"/>
    <w:rsid w:val="00293C1C"/>
    <w:rsid w:val="00295FEE"/>
    <w:rsid w:val="00297292"/>
    <w:rsid w:val="002A0741"/>
    <w:rsid w:val="002A5151"/>
    <w:rsid w:val="002A6E9B"/>
    <w:rsid w:val="002A7CF5"/>
    <w:rsid w:val="002B0259"/>
    <w:rsid w:val="002B071D"/>
    <w:rsid w:val="002B1279"/>
    <w:rsid w:val="002B20DA"/>
    <w:rsid w:val="002B3DA4"/>
    <w:rsid w:val="002B4149"/>
    <w:rsid w:val="002B522A"/>
    <w:rsid w:val="002B63EE"/>
    <w:rsid w:val="002B659B"/>
    <w:rsid w:val="002B68C7"/>
    <w:rsid w:val="002C3517"/>
    <w:rsid w:val="002C3E8B"/>
    <w:rsid w:val="002C457F"/>
    <w:rsid w:val="002C4BA0"/>
    <w:rsid w:val="002C69CA"/>
    <w:rsid w:val="002C7ADE"/>
    <w:rsid w:val="002C7F2A"/>
    <w:rsid w:val="002D094F"/>
    <w:rsid w:val="002D1D15"/>
    <w:rsid w:val="002D2DA4"/>
    <w:rsid w:val="002D39C4"/>
    <w:rsid w:val="002D521C"/>
    <w:rsid w:val="002D609B"/>
    <w:rsid w:val="002D6219"/>
    <w:rsid w:val="002D6414"/>
    <w:rsid w:val="002D6D0E"/>
    <w:rsid w:val="002D6DDE"/>
    <w:rsid w:val="002D7845"/>
    <w:rsid w:val="002E0D28"/>
    <w:rsid w:val="002E19BD"/>
    <w:rsid w:val="002E1D29"/>
    <w:rsid w:val="002E1DEB"/>
    <w:rsid w:val="002E2CE4"/>
    <w:rsid w:val="002E3798"/>
    <w:rsid w:val="002E3B5D"/>
    <w:rsid w:val="002E44D7"/>
    <w:rsid w:val="002E4B8A"/>
    <w:rsid w:val="002E4C74"/>
    <w:rsid w:val="002E4E0F"/>
    <w:rsid w:val="002E6979"/>
    <w:rsid w:val="002E7E19"/>
    <w:rsid w:val="002F116F"/>
    <w:rsid w:val="002F1AB0"/>
    <w:rsid w:val="002F1E76"/>
    <w:rsid w:val="002F2E63"/>
    <w:rsid w:val="002F3944"/>
    <w:rsid w:val="002F3A4F"/>
    <w:rsid w:val="002F41CF"/>
    <w:rsid w:val="002F524C"/>
    <w:rsid w:val="002F5A8F"/>
    <w:rsid w:val="002F5F6B"/>
    <w:rsid w:val="002F63A4"/>
    <w:rsid w:val="002F776E"/>
    <w:rsid w:val="00300ACE"/>
    <w:rsid w:val="003014EC"/>
    <w:rsid w:val="003033E4"/>
    <w:rsid w:val="0030407B"/>
    <w:rsid w:val="00304526"/>
    <w:rsid w:val="00304F06"/>
    <w:rsid w:val="00310643"/>
    <w:rsid w:val="00310656"/>
    <w:rsid w:val="00311259"/>
    <w:rsid w:val="00311AD7"/>
    <w:rsid w:val="0031211C"/>
    <w:rsid w:val="00312BF1"/>
    <w:rsid w:val="00312C47"/>
    <w:rsid w:val="00312ED1"/>
    <w:rsid w:val="00313486"/>
    <w:rsid w:val="003153AC"/>
    <w:rsid w:val="003159EA"/>
    <w:rsid w:val="00315CF8"/>
    <w:rsid w:val="00320032"/>
    <w:rsid w:val="00321F2A"/>
    <w:rsid w:val="00322532"/>
    <w:rsid w:val="0032256A"/>
    <w:rsid w:val="00322C11"/>
    <w:rsid w:val="00322CAE"/>
    <w:rsid w:val="00324B40"/>
    <w:rsid w:val="003250A9"/>
    <w:rsid w:val="00325707"/>
    <w:rsid w:val="00326491"/>
    <w:rsid w:val="003264B4"/>
    <w:rsid w:val="00326841"/>
    <w:rsid w:val="00327388"/>
    <w:rsid w:val="00330087"/>
    <w:rsid w:val="00330C0C"/>
    <w:rsid w:val="003322E6"/>
    <w:rsid w:val="003323AD"/>
    <w:rsid w:val="00333101"/>
    <w:rsid w:val="003344D4"/>
    <w:rsid w:val="0033484C"/>
    <w:rsid w:val="00335831"/>
    <w:rsid w:val="00335C33"/>
    <w:rsid w:val="00336925"/>
    <w:rsid w:val="003405C1"/>
    <w:rsid w:val="00341121"/>
    <w:rsid w:val="00342AED"/>
    <w:rsid w:val="0034434F"/>
    <w:rsid w:val="00344682"/>
    <w:rsid w:val="00344877"/>
    <w:rsid w:val="00344E2F"/>
    <w:rsid w:val="0034652E"/>
    <w:rsid w:val="00346681"/>
    <w:rsid w:val="003471DB"/>
    <w:rsid w:val="00347525"/>
    <w:rsid w:val="003515DC"/>
    <w:rsid w:val="00351774"/>
    <w:rsid w:val="00351862"/>
    <w:rsid w:val="00351B43"/>
    <w:rsid w:val="0035554E"/>
    <w:rsid w:val="0035658F"/>
    <w:rsid w:val="0035721F"/>
    <w:rsid w:val="00360162"/>
    <w:rsid w:val="00360AE1"/>
    <w:rsid w:val="003614A4"/>
    <w:rsid w:val="00362CC1"/>
    <w:rsid w:val="0036435C"/>
    <w:rsid w:val="00364BDE"/>
    <w:rsid w:val="0036552B"/>
    <w:rsid w:val="0036716C"/>
    <w:rsid w:val="00367B50"/>
    <w:rsid w:val="00370DEE"/>
    <w:rsid w:val="00372EE7"/>
    <w:rsid w:val="00373EBC"/>
    <w:rsid w:val="00373FAA"/>
    <w:rsid w:val="003750FA"/>
    <w:rsid w:val="0037574A"/>
    <w:rsid w:val="003766D4"/>
    <w:rsid w:val="00376CD5"/>
    <w:rsid w:val="003773E6"/>
    <w:rsid w:val="003773FF"/>
    <w:rsid w:val="00377E93"/>
    <w:rsid w:val="003802FE"/>
    <w:rsid w:val="00380C45"/>
    <w:rsid w:val="00381CEB"/>
    <w:rsid w:val="00382CF4"/>
    <w:rsid w:val="00382F73"/>
    <w:rsid w:val="003832B0"/>
    <w:rsid w:val="00385B3A"/>
    <w:rsid w:val="00386026"/>
    <w:rsid w:val="00386063"/>
    <w:rsid w:val="003900A3"/>
    <w:rsid w:val="00390162"/>
    <w:rsid w:val="003904CB"/>
    <w:rsid w:val="00390D8D"/>
    <w:rsid w:val="00391300"/>
    <w:rsid w:val="003915D1"/>
    <w:rsid w:val="00393BB0"/>
    <w:rsid w:val="00393BF4"/>
    <w:rsid w:val="00393D48"/>
    <w:rsid w:val="00393FEC"/>
    <w:rsid w:val="00397A4E"/>
    <w:rsid w:val="00397D55"/>
    <w:rsid w:val="003A18A4"/>
    <w:rsid w:val="003A1BAD"/>
    <w:rsid w:val="003A5BAB"/>
    <w:rsid w:val="003A5C20"/>
    <w:rsid w:val="003A615D"/>
    <w:rsid w:val="003A68D4"/>
    <w:rsid w:val="003A6B6D"/>
    <w:rsid w:val="003A6FBD"/>
    <w:rsid w:val="003B059A"/>
    <w:rsid w:val="003B0E91"/>
    <w:rsid w:val="003B0F96"/>
    <w:rsid w:val="003B2129"/>
    <w:rsid w:val="003B4E9C"/>
    <w:rsid w:val="003B4F52"/>
    <w:rsid w:val="003B6537"/>
    <w:rsid w:val="003B6E68"/>
    <w:rsid w:val="003B7A49"/>
    <w:rsid w:val="003C10D5"/>
    <w:rsid w:val="003C44B2"/>
    <w:rsid w:val="003C4721"/>
    <w:rsid w:val="003C47B0"/>
    <w:rsid w:val="003C6046"/>
    <w:rsid w:val="003C62E6"/>
    <w:rsid w:val="003C62E7"/>
    <w:rsid w:val="003C64C2"/>
    <w:rsid w:val="003C750E"/>
    <w:rsid w:val="003D017B"/>
    <w:rsid w:val="003D0F30"/>
    <w:rsid w:val="003D1294"/>
    <w:rsid w:val="003D296F"/>
    <w:rsid w:val="003D4455"/>
    <w:rsid w:val="003D73FA"/>
    <w:rsid w:val="003D7453"/>
    <w:rsid w:val="003E0567"/>
    <w:rsid w:val="003E0A82"/>
    <w:rsid w:val="003E40A7"/>
    <w:rsid w:val="003E4306"/>
    <w:rsid w:val="003E449F"/>
    <w:rsid w:val="003E6329"/>
    <w:rsid w:val="003E6386"/>
    <w:rsid w:val="003E6411"/>
    <w:rsid w:val="003E66F4"/>
    <w:rsid w:val="003E7D97"/>
    <w:rsid w:val="003E7DEC"/>
    <w:rsid w:val="003F0202"/>
    <w:rsid w:val="003F0F54"/>
    <w:rsid w:val="003F142D"/>
    <w:rsid w:val="003F1BA1"/>
    <w:rsid w:val="003F2C2A"/>
    <w:rsid w:val="003F36FE"/>
    <w:rsid w:val="003F469E"/>
    <w:rsid w:val="003F4A75"/>
    <w:rsid w:val="003F50F0"/>
    <w:rsid w:val="003F52AB"/>
    <w:rsid w:val="003F5DF1"/>
    <w:rsid w:val="003F7005"/>
    <w:rsid w:val="003F77D3"/>
    <w:rsid w:val="00400D5E"/>
    <w:rsid w:val="00400D7F"/>
    <w:rsid w:val="004011F8"/>
    <w:rsid w:val="0040347F"/>
    <w:rsid w:val="0040533D"/>
    <w:rsid w:val="00405E53"/>
    <w:rsid w:val="004061BB"/>
    <w:rsid w:val="00406F91"/>
    <w:rsid w:val="00407ED5"/>
    <w:rsid w:val="00415649"/>
    <w:rsid w:val="004157DD"/>
    <w:rsid w:val="0041741A"/>
    <w:rsid w:val="00417598"/>
    <w:rsid w:val="00417953"/>
    <w:rsid w:val="00417F99"/>
    <w:rsid w:val="00420F85"/>
    <w:rsid w:val="0042139E"/>
    <w:rsid w:val="004214B7"/>
    <w:rsid w:val="004226FD"/>
    <w:rsid w:val="004232E0"/>
    <w:rsid w:val="00424B55"/>
    <w:rsid w:val="00424BEE"/>
    <w:rsid w:val="004254E7"/>
    <w:rsid w:val="004258A9"/>
    <w:rsid w:val="00425979"/>
    <w:rsid w:val="00426121"/>
    <w:rsid w:val="00426603"/>
    <w:rsid w:val="004271EE"/>
    <w:rsid w:val="00427831"/>
    <w:rsid w:val="004308F1"/>
    <w:rsid w:val="00431BAA"/>
    <w:rsid w:val="00433C13"/>
    <w:rsid w:val="00434C3F"/>
    <w:rsid w:val="0043618A"/>
    <w:rsid w:val="004375DA"/>
    <w:rsid w:val="00441F1E"/>
    <w:rsid w:val="00441FA5"/>
    <w:rsid w:val="00442358"/>
    <w:rsid w:val="0044245F"/>
    <w:rsid w:val="004424AE"/>
    <w:rsid w:val="00442C43"/>
    <w:rsid w:val="00445128"/>
    <w:rsid w:val="0044584D"/>
    <w:rsid w:val="00445E5D"/>
    <w:rsid w:val="00445FDB"/>
    <w:rsid w:val="00446773"/>
    <w:rsid w:val="00451E38"/>
    <w:rsid w:val="004538C7"/>
    <w:rsid w:val="004552E2"/>
    <w:rsid w:val="00456FDB"/>
    <w:rsid w:val="0045762B"/>
    <w:rsid w:val="00460227"/>
    <w:rsid w:val="0046149E"/>
    <w:rsid w:val="004618F8"/>
    <w:rsid w:val="004702CD"/>
    <w:rsid w:val="004706E0"/>
    <w:rsid w:val="00470F96"/>
    <w:rsid w:val="00471243"/>
    <w:rsid w:val="00472866"/>
    <w:rsid w:val="00472CED"/>
    <w:rsid w:val="00473FD1"/>
    <w:rsid w:val="0047612D"/>
    <w:rsid w:val="00476C39"/>
    <w:rsid w:val="004779CE"/>
    <w:rsid w:val="00480A8D"/>
    <w:rsid w:val="00480D13"/>
    <w:rsid w:val="00480EEF"/>
    <w:rsid w:val="00483866"/>
    <w:rsid w:val="004846E1"/>
    <w:rsid w:val="00484F68"/>
    <w:rsid w:val="0048553C"/>
    <w:rsid w:val="00486494"/>
    <w:rsid w:val="00486526"/>
    <w:rsid w:val="00486D87"/>
    <w:rsid w:val="00487940"/>
    <w:rsid w:val="00490547"/>
    <w:rsid w:val="0049395B"/>
    <w:rsid w:val="00493D55"/>
    <w:rsid w:val="004953DF"/>
    <w:rsid w:val="00495C70"/>
    <w:rsid w:val="00495E11"/>
    <w:rsid w:val="004A03D9"/>
    <w:rsid w:val="004A1F8B"/>
    <w:rsid w:val="004A26D5"/>
    <w:rsid w:val="004A3B03"/>
    <w:rsid w:val="004A42E0"/>
    <w:rsid w:val="004A4ED7"/>
    <w:rsid w:val="004A6056"/>
    <w:rsid w:val="004A655D"/>
    <w:rsid w:val="004A6632"/>
    <w:rsid w:val="004A7BF7"/>
    <w:rsid w:val="004A7EBD"/>
    <w:rsid w:val="004B023D"/>
    <w:rsid w:val="004B1532"/>
    <w:rsid w:val="004B22F5"/>
    <w:rsid w:val="004B3A9C"/>
    <w:rsid w:val="004B53B9"/>
    <w:rsid w:val="004B5ADE"/>
    <w:rsid w:val="004B6D74"/>
    <w:rsid w:val="004B7063"/>
    <w:rsid w:val="004C235A"/>
    <w:rsid w:val="004C2AD7"/>
    <w:rsid w:val="004C4EB8"/>
    <w:rsid w:val="004C4FEE"/>
    <w:rsid w:val="004C4FF9"/>
    <w:rsid w:val="004C5954"/>
    <w:rsid w:val="004C6239"/>
    <w:rsid w:val="004C63E4"/>
    <w:rsid w:val="004C72AE"/>
    <w:rsid w:val="004D14A5"/>
    <w:rsid w:val="004D1E82"/>
    <w:rsid w:val="004D2602"/>
    <w:rsid w:val="004D2698"/>
    <w:rsid w:val="004D308C"/>
    <w:rsid w:val="004D466D"/>
    <w:rsid w:val="004D4F4E"/>
    <w:rsid w:val="004E1697"/>
    <w:rsid w:val="004E1A32"/>
    <w:rsid w:val="004E5324"/>
    <w:rsid w:val="004E5F47"/>
    <w:rsid w:val="004E6B0F"/>
    <w:rsid w:val="004E796C"/>
    <w:rsid w:val="004F0042"/>
    <w:rsid w:val="004F144B"/>
    <w:rsid w:val="004F24DF"/>
    <w:rsid w:val="004F2FC9"/>
    <w:rsid w:val="004F325B"/>
    <w:rsid w:val="004F3744"/>
    <w:rsid w:val="004F3EEE"/>
    <w:rsid w:val="004F5A49"/>
    <w:rsid w:val="004F65E5"/>
    <w:rsid w:val="004F6E08"/>
    <w:rsid w:val="004F73FD"/>
    <w:rsid w:val="004F74E3"/>
    <w:rsid w:val="004F7C46"/>
    <w:rsid w:val="0050039B"/>
    <w:rsid w:val="00501399"/>
    <w:rsid w:val="0050284D"/>
    <w:rsid w:val="005029EC"/>
    <w:rsid w:val="00503DC0"/>
    <w:rsid w:val="00504ACA"/>
    <w:rsid w:val="00504FD1"/>
    <w:rsid w:val="0050581B"/>
    <w:rsid w:val="00506CB7"/>
    <w:rsid w:val="00507A95"/>
    <w:rsid w:val="00511B2E"/>
    <w:rsid w:val="00511DF3"/>
    <w:rsid w:val="005125D3"/>
    <w:rsid w:val="0051294A"/>
    <w:rsid w:val="00513171"/>
    <w:rsid w:val="00513F4F"/>
    <w:rsid w:val="005147AC"/>
    <w:rsid w:val="00514882"/>
    <w:rsid w:val="00515373"/>
    <w:rsid w:val="005162EE"/>
    <w:rsid w:val="0051664E"/>
    <w:rsid w:val="00516A8E"/>
    <w:rsid w:val="005172E8"/>
    <w:rsid w:val="005217F7"/>
    <w:rsid w:val="005221A4"/>
    <w:rsid w:val="0052243E"/>
    <w:rsid w:val="00522E6B"/>
    <w:rsid w:val="00523887"/>
    <w:rsid w:val="00524BA8"/>
    <w:rsid w:val="00525E78"/>
    <w:rsid w:val="00527856"/>
    <w:rsid w:val="00527AA2"/>
    <w:rsid w:val="00530659"/>
    <w:rsid w:val="00530E65"/>
    <w:rsid w:val="005311E1"/>
    <w:rsid w:val="0053213F"/>
    <w:rsid w:val="00532235"/>
    <w:rsid w:val="0053285C"/>
    <w:rsid w:val="00532EDB"/>
    <w:rsid w:val="00532EE7"/>
    <w:rsid w:val="0053380E"/>
    <w:rsid w:val="00533881"/>
    <w:rsid w:val="00533A59"/>
    <w:rsid w:val="00534836"/>
    <w:rsid w:val="005361E4"/>
    <w:rsid w:val="00541415"/>
    <w:rsid w:val="00541689"/>
    <w:rsid w:val="0054299F"/>
    <w:rsid w:val="005432ED"/>
    <w:rsid w:val="00543BCB"/>
    <w:rsid w:val="00543F43"/>
    <w:rsid w:val="0054401D"/>
    <w:rsid w:val="005476E7"/>
    <w:rsid w:val="00551CD5"/>
    <w:rsid w:val="005523F5"/>
    <w:rsid w:val="0055256B"/>
    <w:rsid w:val="00553814"/>
    <w:rsid w:val="00553D33"/>
    <w:rsid w:val="0055516D"/>
    <w:rsid w:val="005576B2"/>
    <w:rsid w:val="00557B57"/>
    <w:rsid w:val="005629B2"/>
    <w:rsid w:val="0056522C"/>
    <w:rsid w:val="00565909"/>
    <w:rsid w:val="005661CB"/>
    <w:rsid w:val="005664D5"/>
    <w:rsid w:val="0057044F"/>
    <w:rsid w:val="00572692"/>
    <w:rsid w:val="00573CDF"/>
    <w:rsid w:val="00575CD0"/>
    <w:rsid w:val="00576E45"/>
    <w:rsid w:val="00581704"/>
    <w:rsid w:val="00581F2C"/>
    <w:rsid w:val="00582325"/>
    <w:rsid w:val="0058270E"/>
    <w:rsid w:val="00582C50"/>
    <w:rsid w:val="00583A3C"/>
    <w:rsid w:val="00584E82"/>
    <w:rsid w:val="00586D1C"/>
    <w:rsid w:val="0059003C"/>
    <w:rsid w:val="00591EE2"/>
    <w:rsid w:val="00592BE7"/>
    <w:rsid w:val="005945DD"/>
    <w:rsid w:val="0059542D"/>
    <w:rsid w:val="0059547E"/>
    <w:rsid w:val="00595BFF"/>
    <w:rsid w:val="005A0518"/>
    <w:rsid w:val="005A1A03"/>
    <w:rsid w:val="005A2706"/>
    <w:rsid w:val="005A296E"/>
    <w:rsid w:val="005A30A0"/>
    <w:rsid w:val="005A36C5"/>
    <w:rsid w:val="005A5A23"/>
    <w:rsid w:val="005A6484"/>
    <w:rsid w:val="005A6CAD"/>
    <w:rsid w:val="005A7244"/>
    <w:rsid w:val="005A7BD6"/>
    <w:rsid w:val="005B0AB8"/>
    <w:rsid w:val="005B2698"/>
    <w:rsid w:val="005B2E38"/>
    <w:rsid w:val="005B34D5"/>
    <w:rsid w:val="005B363B"/>
    <w:rsid w:val="005B65EA"/>
    <w:rsid w:val="005B7151"/>
    <w:rsid w:val="005B7624"/>
    <w:rsid w:val="005B7B13"/>
    <w:rsid w:val="005C1B12"/>
    <w:rsid w:val="005C1E0D"/>
    <w:rsid w:val="005C2258"/>
    <w:rsid w:val="005C29A0"/>
    <w:rsid w:val="005C34ED"/>
    <w:rsid w:val="005C5C2F"/>
    <w:rsid w:val="005C5EDC"/>
    <w:rsid w:val="005C6AEE"/>
    <w:rsid w:val="005C7FEA"/>
    <w:rsid w:val="005D1836"/>
    <w:rsid w:val="005D24C1"/>
    <w:rsid w:val="005D2933"/>
    <w:rsid w:val="005D2D59"/>
    <w:rsid w:val="005D4E09"/>
    <w:rsid w:val="005D516B"/>
    <w:rsid w:val="005D554C"/>
    <w:rsid w:val="005D5B92"/>
    <w:rsid w:val="005D68C5"/>
    <w:rsid w:val="005D7CEC"/>
    <w:rsid w:val="005E0187"/>
    <w:rsid w:val="005E114B"/>
    <w:rsid w:val="005E20F2"/>
    <w:rsid w:val="005E3734"/>
    <w:rsid w:val="005E58A6"/>
    <w:rsid w:val="005E6C35"/>
    <w:rsid w:val="005F1695"/>
    <w:rsid w:val="005F1F75"/>
    <w:rsid w:val="005F29BF"/>
    <w:rsid w:val="005F386B"/>
    <w:rsid w:val="005F4CDB"/>
    <w:rsid w:val="005F4EAF"/>
    <w:rsid w:val="005F5403"/>
    <w:rsid w:val="005F5A1A"/>
    <w:rsid w:val="005F61EA"/>
    <w:rsid w:val="005F6490"/>
    <w:rsid w:val="005F77BE"/>
    <w:rsid w:val="005F78E1"/>
    <w:rsid w:val="005F7F0E"/>
    <w:rsid w:val="0060078F"/>
    <w:rsid w:val="00601D38"/>
    <w:rsid w:val="00602554"/>
    <w:rsid w:val="00602B06"/>
    <w:rsid w:val="006037CC"/>
    <w:rsid w:val="00604B88"/>
    <w:rsid w:val="0060625E"/>
    <w:rsid w:val="006077D6"/>
    <w:rsid w:val="0061005B"/>
    <w:rsid w:val="00612370"/>
    <w:rsid w:val="006133D4"/>
    <w:rsid w:val="006136CF"/>
    <w:rsid w:val="00613BA9"/>
    <w:rsid w:val="00614EF0"/>
    <w:rsid w:val="00615503"/>
    <w:rsid w:val="00616710"/>
    <w:rsid w:val="00620F81"/>
    <w:rsid w:val="006216BF"/>
    <w:rsid w:val="00623AAE"/>
    <w:rsid w:val="006259A3"/>
    <w:rsid w:val="00625A95"/>
    <w:rsid w:val="006260CB"/>
    <w:rsid w:val="00626838"/>
    <w:rsid w:val="006270B2"/>
    <w:rsid w:val="006271F2"/>
    <w:rsid w:val="00630D0B"/>
    <w:rsid w:val="00631973"/>
    <w:rsid w:val="006328A4"/>
    <w:rsid w:val="00632CEB"/>
    <w:rsid w:val="006340C9"/>
    <w:rsid w:val="00634165"/>
    <w:rsid w:val="00634478"/>
    <w:rsid w:val="00634AD6"/>
    <w:rsid w:val="00637B9E"/>
    <w:rsid w:val="00641150"/>
    <w:rsid w:val="0064310B"/>
    <w:rsid w:val="00643B6C"/>
    <w:rsid w:val="006442BC"/>
    <w:rsid w:val="0064464D"/>
    <w:rsid w:val="00645449"/>
    <w:rsid w:val="0064547E"/>
    <w:rsid w:val="00645B0A"/>
    <w:rsid w:val="00645DF0"/>
    <w:rsid w:val="00647640"/>
    <w:rsid w:val="00647952"/>
    <w:rsid w:val="00647A74"/>
    <w:rsid w:val="00650067"/>
    <w:rsid w:val="0065016B"/>
    <w:rsid w:val="00650F8F"/>
    <w:rsid w:val="00651B67"/>
    <w:rsid w:val="0065288A"/>
    <w:rsid w:val="006532C0"/>
    <w:rsid w:val="00654559"/>
    <w:rsid w:val="00655B48"/>
    <w:rsid w:val="00655C57"/>
    <w:rsid w:val="006569CE"/>
    <w:rsid w:val="00656A85"/>
    <w:rsid w:val="00657615"/>
    <w:rsid w:val="00660E94"/>
    <w:rsid w:val="00662D45"/>
    <w:rsid w:val="006636AE"/>
    <w:rsid w:val="00664675"/>
    <w:rsid w:val="00664D90"/>
    <w:rsid w:val="0066699E"/>
    <w:rsid w:val="006713DE"/>
    <w:rsid w:val="00671BE4"/>
    <w:rsid w:val="00671E43"/>
    <w:rsid w:val="0067201B"/>
    <w:rsid w:val="006722C1"/>
    <w:rsid w:val="00672E78"/>
    <w:rsid w:val="006730B6"/>
    <w:rsid w:val="006739B5"/>
    <w:rsid w:val="006757ED"/>
    <w:rsid w:val="00675805"/>
    <w:rsid w:val="00676AC7"/>
    <w:rsid w:val="00676C03"/>
    <w:rsid w:val="00681100"/>
    <w:rsid w:val="00681A2C"/>
    <w:rsid w:val="00681AC9"/>
    <w:rsid w:val="006837FD"/>
    <w:rsid w:val="00684E88"/>
    <w:rsid w:val="00690211"/>
    <w:rsid w:val="00690C64"/>
    <w:rsid w:val="006917D3"/>
    <w:rsid w:val="00691902"/>
    <w:rsid w:val="006921AA"/>
    <w:rsid w:val="00692E6C"/>
    <w:rsid w:val="006935CF"/>
    <w:rsid w:val="00693727"/>
    <w:rsid w:val="00693CB0"/>
    <w:rsid w:val="006944C8"/>
    <w:rsid w:val="006950CB"/>
    <w:rsid w:val="00695CF2"/>
    <w:rsid w:val="00696995"/>
    <w:rsid w:val="00696F62"/>
    <w:rsid w:val="00697DDA"/>
    <w:rsid w:val="006A266D"/>
    <w:rsid w:val="006A3B92"/>
    <w:rsid w:val="006B17F2"/>
    <w:rsid w:val="006B1DB6"/>
    <w:rsid w:val="006B1FB3"/>
    <w:rsid w:val="006B2557"/>
    <w:rsid w:val="006B2F41"/>
    <w:rsid w:val="006B30A9"/>
    <w:rsid w:val="006B3B08"/>
    <w:rsid w:val="006B3D8A"/>
    <w:rsid w:val="006B5578"/>
    <w:rsid w:val="006B6F00"/>
    <w:rsid w:val="006C0B97"/>
    <w:rsid w:val="006C0EED"/>
    <w:rsid w:val="006C10E9"/>
    <w:rsid w:val="006C1AC0"/>
    <w:rsid w:val="006C23E6"/>
    <w:rsid w:val="006C42CB"/>
    <w:rsid w:val="006C6421"/>
    <w:rsid w:val="006C6840"/>
    <w:rsid w:val="006C6EAC"/>
    <w:rsid w:val="006C716F"/>
    <w:rsid w:val="006C7494"/>
    <w:rsid w:val="006D1556"/>
    <w:rsid w:val="006D1EBD"/>
    <w:rsid w:val="006D3B39"/>
    <w:rsid w:val="006D42D4"/>
    <w:rsid w:val="006D4FE4"/>
    <w:rsid w:val="006E06AA"/>
    <w:rsid w:val="006E084E"/>
    <w:rsid w:val="006E0A79"/>
    <w:rsid w:val="006E0C5F"/>
    <w:rsid w:val="006E22A4"/>
    <w:rsid w:val="006E2CB3"/>
    <w:rsid w:val="006E2EEA"/>
    <w:rsid w:val="006E38AD"/>
    <w:rsid w:val="006E3D84"/>
    <w:rsid w:val="006E7325"/>
    <w:rsid w:val="006E7369"/>
    <w:rsid w:val="006E738B"/>
    <w:rsid w:val="006F0A64"/>
    <w:rsid w:val="006F0E66"/>
    <w:rsid w:val="006F0FAB"/>
    <w:rsid w:val="006F10A3"/>
    <w:rsid w:val="006F130C"/>
    <w:rsid w:val="006F26FA"/>
    <w:rsid w:val="006F2F28"/>
    <w:rsid w:val="006F4C9F"/>
    <w:rsid w:val="006F65BF"/>
    <w:rsid w:val="006F6E07"/>
    <w:rsid w:val="0070091F"/>
    <w:rsid w:val="00700CC6"/>
    <w:rsid w:val="007010EF"/>
    <w:rsid w:val="007014F0"/>
    <w:rsid w:val="00701AA8"/>
    <w:rsid w:val="00702033"/>
    <w:rsid w:val="0070397C"/>
    <w:rsid w:val="00703A8D"/>
    <w:rsid w:val="00704C25"/>
    <w:rsid w:val="007050FB"/>
    <w:rsid w:val="00712562"/>
    <w:rsid w:val="00713833"/>
    <w:rsid w:val="00717550"/>
    <w:rsid w:val="0071798D"/>
    <w:rsid w:val="00720300"/>
    <w:rsid w:val="00721F33"/>
    <w:rsid w:val="00722FB7"/>
    <w:rsid w:val="007231A8"/>
    <w:rsid w:val="00724939"/>
    <w:rsid w:val="00724E07"/>
    <w:rsid w:val="00724EB0"/>
    <w:rsid w:val="00725ECF"/>
    <w:rsid w:val="00727DB9"/>
    <w:rsid w:val="007327D9"/>
    <w:rsid w:val="007335D2"/>
    <w:rsid w:val="007336E6"/>
    <w:rsid w:val="00733706"/>
    <w:rsid w:val="00733CF8"/>
    <w:rsid w:val="007341EF"/>
    <w:rsid w:val="007342DD"/>
    <w:rsid w:val="0073620A"/>
    <w:rsid w:val="00736A82"/>
    <w:rsid w:val="00737748"/>
    <w:rsid w:val="00737B0B"/>
    <w:rsid w:val="0074019E"/>
    <w:rsid w:val="007428D6"/>
    <w:rsid w:val="00742966"/>
    <w:rsid w:val="00742A1B"/>
    <w:rsid w:val="00742C65"/>
    <w:rsid w:val="00743089"/>
    <w:rsid w:val="00743947"/>
    <w:rsid w:val="007440A9"/>
    <w:rsid w:val="0074469A"/>
    <w:rsid w:val="00744E90"/>
    <w:rsid w:val="00746E07"/>
    <w:rsid w:val="00747A1A"/>
    <w:rsid w:val="00750CE6"/>
    <w:rsid w:val="00750D1E"/>
    <w:rsid w:val="00751E94"/>
    <w:rsid w:val="00752E24"/>
    <w:rsid w:val="00753EA1"/>
    <w:rsid w:val="00754671"/>
    <w:rsid w:val="007555A5"/>
    <w:rsid w:val="007556E9"/>
    <w:rsid w:val="007603F8"/>
    <w:rsid w:val="00760732"/>
    <w:rsid w:val="007614B3"/>
    <w:rsid w:val="00762089"/>
    <w:rsid w:val="007642A9"/>
    <w:rsid w:val="007650F9"/>
    <w:rsid w:val="00765810"/>
    <w:rsid w:val="00771789"/>
    <w:rsid w:val="007718F3"/>
    <w:rsid w:val="007720EA"/>
    <w:rsid w:val="00772D0E"/>
    <w:rsid w:val="00773063"/>
    <w:rsid w:val="007739B1"/>
    <w:rsid w:val="00773E67"/>
    <w:rsid w:val="00777010"/>
    <w:rsid w:val="00780CF2"/>
    <w:rsid w:val="00780D1E"/>
    <w:rsid w:val="007816C4"/>
    <w:rsid w:val="00784C67"/>
    <w:rsid w:val="00784E44"/>
    <w:rsid w:val="007910C1"/>
    <w:rsid w:val="00792B78"/>
    <w:rsid w:val="00793449"/>
    <w:rsid w:val="0079457B"/>
    <w:rsid w:val="00794EF8"/>
    <w:rsid w:val="00795DAB"/>
    <w:rsid w:val="00796C02"/>
    <w:rsid w:val="007A08B2"/>
    <w:rsid w:val="007A0CFE"/>
    <w:rsid w:val="007A1F45"/>
    <w:rsid w:val="007A2B55"/>
    <w:rsid w:val="007A4BAF"/>
    <w:rsid w:val="007A4CA5"/>
    <w:rsid w:val="007A510A"/>
    <w:rsid w:val="007A5288"/>
    <w:rsid w:val="007A6BA1"/>
    <w:rsid w:val="007B1EA9"/>
    <w:rsid w:val="007B5451"/>
    <w:rsid w:val="007B57A6"/>
    <w:rsid w:val="007C014B"/>
    <w:rsid w:val="007C15BF"/>
    <w:rsid w:val="007C2A94"/>
    <w:rsid w:val="007C2C08"/>
    <w:rsid w:val="007C3178"/>
    <w:rsid w:val="007C3718"/>
    <w:rsid w:val="007C5179"/>
    <w:rsid w:val="007C5B71"/>
    <w:rsid w:val="007C6AF9"/>
    <w:rsid w:val="007C7FF1"/>
    <w:rsid w:val="007D074D"/>
    <w:rsid w:val="007D2D57"/>
    <w:rsid w:val="007D39BD"/>
    <w:rsid w:val="007D3AE4"/>
    <w:rsid w:val="007D4014"/>
    <w:rsid w:val="007D4590"/>
    <w:rsid w:val="007D4F6C"/>
    <w:rsid w:val="007D505C"/>
    <w:rsid w:val="007E08C8"/>
    <w:rsid w:val="007E2B50"/>
    <w:rsid w:val="007E56CB"/>
    <w:rsid w:val="007E5979"/>
    <w:rsid w:val="007E6092"/>
    <w:rsid w:val="007E72B1"/>
    <w:rsid w:val="007E7663"/>
    <w:rsid w:val="007E772F"/>
    <w:rsid w:val="007F01C1"/>
    <w:rsid w:val="007F1514"/>
    <w:rsid w:val="007F18FF"/>
    <w:rsid w:val="007F260A"/>
    <w:rsid w:val="007F2B9A"/>
    <w:rsid w:val="007F3860"/>
    <w:rsid w:val="007F3EEE"/>
    <w:rsid w:val="007F4012"/>
    <w:rsid w:val="007F437A"/>
    <w:rsid w:val="007F4AF9"/>
    <w:rsid w:val="007F6584"/>
    <w:rsid w:val="007F6863"/>
    <w:rsid w:val="007F785F"/>
    <w:rsid w:val="00800C16"/>
    <w:rsid w:val="00803445"/>
    <w:rsid w:val="00803624"/>
    <w:rsid w:val="00804B60"/>
    <w:rsid w:val="00805BCD"/>
    <w:rsid w:val="00807775"/>
    <w:rsid w:val="008100C2"/>
    <w:rsid w:val="0081157A"/>
    <w:rsid w:val="00811661"/>
    <w:rsid w:val="008128AB"/>
    <w:rsid w:val="008153E1"/>
    <w:rsid w:val="008172A7"/>
    <w:rsid w:val="00817B85"/>
    <w:rsid w:val="008202D1"/>
    <w:rsid w:val="00820FD8"/>
    <w:rsid w:val="008225DA"/>
    <w:rsid w:val="0082367E"/>
    <w:rsid w:val="00823BB0"/>
    <w:rsid w:val="008242CC"/>
    <w:rsid w:val="00825A44"/>
    <w:rsid w:val="00825EB3"/>
    <w:rsid w:val="00830B39"/>
    <w:rsid w:val="00830FE7"/>
    <w:rsid w:val="008312B1"/>
    <w:rsid w:val="008320CD"/>
    <w:rsid w:val="00834CF0"/>
    <w:rsid w:val="00835859"/>
    <w:rsid w:val="00835C54"/>
    <w:rsid w:val="00836B46"/>
    <w:rsid w:val="008377D6"/>
    <w:rsid w:val="00840A53"/>
    <w:rsid w:val="00841E26"/>
    <w:rsid w:val="008437D6"/>
    <w:rsid w:val="0084460B"/>
    <w:rsid w:val="00844C4C"/>
    <w:rsid w:val="00844E85"/>
    <w:rsid w:val="00844FE5"/>
    <w:rsid w:val="00845EF9"/>
    <w:rsid w:val="008466FA"/>
    <w:rsid w:val="00846848"/>
    <w:rsid w:val="008477EB"/>
    <w:rsid w:val="008479E3"/>
    <w:rsid w:val="00850472"/>
    <w:rsid w:val="0085131B"/>
    <w:rsid w:val="00856897"/>
    <w:rsid w:val="00856A1A"/>
    <w:rsid w:val="008570D4"/>
    <w:rsid w:val="0086080B"/>
    <w:rsid w:val="00863093"/>
    <w:rsid w:val="0086399D"/>
    <w:rsid w:val="00863BD0"/>
    <w:rsid w:val="00863BFF"/>
    <w:rsid w:val="00864177"/>
    <w:rsid w:val="00864495"/>
    <w:rsid w:val="008650D0"/>
    <w:rsid w:val="00865F39"/>
    <w:rsid w:val="00866A9F"/>
    <w:rsid w:val="0086702D"/>
    <w:rsid w:val="00867386"/>
    <w:rsid w:val="0086795D"/>
    <w:rsid w:val="00870131"/>
    <w:rsid w:val="00870E04"/>
    <w:rsid w:val="008719A7"/>
    <w:rsid w:val="008733EC"/>
    <w:rsid w:val="00881DFF"/>
    <w:rsid w:val="0088250F"/>
    <w:rsid w:val="00882934"/>
    <w:rsid w:val="00882A49"/>
    <w:rsid w:val="00884AF3"/>
    <w:rsid w:val="008851BB"/>
    <w:rsid w:val="00885E5A"/>
    <w:rsid w:val="008868DF"/>
    <w:rsid w:val="00886AAA"/>
    <w:rsid w:val="00890D8D"/>
    <w:rsid w:val="00890FA0"/>
    <w:rsid w:val="00892B09"/>
    <w:rsid w:val="00892EB7"/>
    <w:rsid w:val="0089450E"/>
    <w:rsid w:val="0089458E"/>
    <w:rsid w:val="00895888"/>
    <w:rsid w:val="00895C13"/>
    <w:rsid w:val="008A02BF"/>
    <w:rsid w:val="008A1F00"/>
    <w:rsid w:val="008A2826"/>
    <w:rsid w:val="008A29DB"/>
    <w:rsid w:val="008A2C6B"/>
    <w:rsid w:val="008A4213"/>
    <w:rsid w:val="008A42B1"/>
    <w:rsid w:val="008A69A2"/>
    <w:rsid w:val="008A715E"/>
    <w:rsid w:val="008A7596"/>
    <w:rsid w:val="008B06BD"/>
    <w:rsid w:val="008B1E55"/>
    <w:rsid w:val="008B20E4"/>
    <w:rsid w:val="008B26A8"/>
    <w:rsid w:val="008B365F"/>
    <w:rsid w:val="008B60FE"/>
    <w:rsid w:val="008B6E50"/>
    <w:rsid w:val="008B780A"/>
    <w:rsid w:val="008C05FF"/>
    <w:rsid w:val="008C22FC"/>
    <w:rsid w:val="008C41B7"/>
    <w:rsid w:val="008C4835"/>
    <w:rsid w:val="008C7366"/>
    <w:rsid w:val="008C7442"/>
    <w:rsid w:val="008D0623"/>
    <w:rsid w:val="008D0748"/>
    <w:rsid w:val="008D3496"/>
    <w:rsid w:val="008D4BF5"/>
    <w:rsid w:val="008D4E0C"/>
    <w:rsid w:val="008D4F1E"/>
    <w:rsid w:val="008D51D5"/>
    <w:rsid w:val="008D567A"/>
    <w:rsid w:val="008D5B12"/>
    <w:rsid w:val="008D780D"/>
    <w:rsid w:val="008E120E"/>
    <w:rsid w:val="008E2B4E"/>
    <w:rsid w:val="008E403C"/>
    <w:rsid w:val="008E412B"/>
    <w:rsid w:val="008E4D60"/>
    <w:rsid w:val="008E59C6"/>
    <w:rsid w:val="008E6285"/>
    <w:rsid w:val="008F164B"/>
    <w:rsid w:val="008F2EF5"/>
    <w:rsid w:val="008F4205"/>
    <w:rsid w:val="008F4638"/>
    <w:rsid w:val="008F4689"/>
    <w:rsid w:val="008F561C"/>
    <w:rsid w:val="008F6A4E"/>
    <w:rsid w:val="009004FC"/>
    <w:rsid w:val="00902594"/>
    <w:rsid w:val="009035EB"/>
    <w:rsid w:val="00904AC0"/>
    <w:rsid w:val="00905176"/>
    <w:rsid w:val="009052FE"/>
    <w:rsid w:val="00905F7B"/>
    <w:rsid w:val="0090717A"/>
    <w:rsid w:val="0090773F"/>
    <w:rsid w:val="00907EB3"/>
    <w:rsid w:val="00912747"/>
    <w:rsid w:val="00913728"/>
    <w:rsid w:val="00914B79"/>
    <w:rsid w:val="00914BE8"/>
    <w:rsid w:val="00914FAD"/>
    <w:rsid w:val="00917F0D"/>
    <w:rsid w:val="00920D03"/>
    <w:rsid w:val="009222EA"/>
    <w:rsid w:val="00924676"/>
    <w:rsid w:val="00925959"/>
    <w:rsid w:val="00930135"/>
    <w:rsid w:val="00931DF5"/>
    <w:rsid w:val="00931E08"/>
    <w:rsid w:val="009338F9"/>
    <w:rsid w:val="00934409"/>
    <w:rsid w:val="00934CF6"/>
    <w:rsid w:val="00935DA4"/>
    <w:rsid w:val="009374EB"/>
    <w:rsid w:val="009377A8"/>
    <w:rsid w:val="0094109B"/>
    <w:rsid w:val="00942974"/>
    <w:rsid w:val="00944AF8"/>
    <w:rsid w:val="00945102"/>
    <w:rsid w:val="0094567B"/>
    <w:rsid w:val="00946CE1"/>
    <w:rsid w:val="0094730E"/>
    <w:rsid w:val="00947BA2"/>
    <w:rsid w:val="00950342"/>
    <w:rsid w:val="0095061A"/>
    <w:rsid w:val="00951A4A"/>
    <w:rsid w:val="00954C3D"/>
    <w:rsid w:val="00955918"/>
    <w:rsid w:val="00956985"/>
    <w:rsid w:val="00957491"/>
    <w:rsid w:val="00957B6B"/>
    <w:rsid w:val="0096021E"/>
    <w:rsid w:val="00963BFC"/>
    <w:rsid w:val="00964C78"/>
    <w:rsid w:val="00965ABF"/>
    <w:rsid w:val="00965CAB"/>
    <w:rsid w:val="0096699D"/>
    <w:rsid w:val="00967407"/>
    <w:rsid w:val="009676C2"/>
    <w:rsid w:val="009721D5"/>
    <w:rsid w:val="00972C4D"/>
    <w:rsid w:val="0097428E"/>
    <w:rsid w:val="00974670"/>
    <w:rsid w:val="00974782"/>
    <w:rsid w:val="0097640E"/>
    <w:rsid w:val="00976C6B"/>
    <w:rsid w:val="009801B9"/>
    <w:rsid w:val="009808EB"/>
    <w:rsid w:val="00980C2E"/>
    <w:rsid w:val="009824DE"/>
    <w:rsid w:val="00983A24"/>
    <w:rsid w:val="009852DD"/>
    <w:rsid w:val="00986CCF"/>
    <w:rsid w:val="00987028"/>
    <w:rsid w:val="009907A6"/>
    <w:rsid w:val="009920EC"/>
    <w:rsid w:val="0099236B"/>
    <w:rsid w:val="009924E2"/>
    <w:rsid w:val="00992D4E"/>
    <w:rsid w:val="0099404C"/>
    <w:rsid w:val="00994668"/>
    <w:rsid w:val="00994AB8"/>
    <w:rsid w:val="00995407"/>
    <w:rsid w:val="00995448"/>
    <w:rsid w:val="00997469"/>
    <w:rsid w:val="0099787F"/>
    <w:rsid w:val="009A0FBB"/>
    <w:rsid w:val="009A3481"/>
    <w:rsid w:val="009A36C5"/>
    <w:rsid w:val="009A4570"/>
    <w:rsid w:val="009A478F"/>
    <w:rsid w:val="009A5853"/>
    <w:rsid w:val="009A5DED"/>
    <w:rsid w:val="009A64C6"/>
    <w:rsid w:val="009A79DF"/>
    <w:rsid w:val="009B0C92"/>
    <w:rsid w:val="009B1C8E"/>
    <w:rsid w:val="009B1FE4"/>
    <w:rsid w:val="009B2289"/>
    <w:rsid w:val="009B282D"/>
    <w:rsid w:val="009B39D5"/>
    <w:rsid w:val="009B4ED6"/>
    <w:rsid w:val="009B5A51"/>
    <w:rsid w:val="009B6BA3"/>
    <w:rsid w:val="009B6D40"/>
    <w:rsid w:val="009C0418"/>
    <w:rsid w:val="009C0E78"/>
    <w:rsid w:val="009C4DB1"/>
    <w:rsid w:val="009C5AA8"/>
    <w:rsid w:val="009C6928"/>
    <w:rsid w:val="009C6DC1"/>
    <w:rsid w:val="009C770D"/>
    <w:rsid w:val="009D03D5"/>
    <w:rsid w:val="009D087F"/>
    <w:rsid w:val="009D111E"/>
    <w:rsid w:val="009D1CF3"/>
    <w:rsid w:val="009D3064"/>
    <w:rsid w:val="009D4057"/>
    <w:rsid w:val="009D4138"/>
    <w:rsid w:val="009D46E2"/>
    <w:rsid w:val="009D48DC"/>
    <w:rsid w:val="009D5677"/>
    <w:rsid w:val="009D65DC"/>
    <w:rsid w:val="009D672B"/>
    <w:rsid w:val="009D69CF"/>
    <w:rsid w:val="009D7AA5"/>
    <w:rsid w:val="009D7FCB"/>
    <w:rsid w:val="009E10A4"/>
    <w:rsid w:val="009E1D2E"/>
    <w:rsid w:val="009E1D5A"/>
    <w:rsid w:val="009E2BD0"/>
    <w:rsid w:val="009E2F41"/>
    <w:rsid w:val="009E4000"/>
    <w:rsid w:val="009E43E4"/>
    <w:rsid w:val="009E4424"/>
    <w:rsid w:val="009E4B32"/>
    <w:rsid w:val="009E5B83"/>
    <w:rsid w:val="009E75C6"/>
    <w:rsid w:val="009F1378"/>
    <w:rsid w:val="009F13D3"/>
    <w:rsid w:val="009F26BA"/>
    <w:rsid w:val="009F2CB6"/>
    <w:rsid w:val="009F3A18"/>
    <w:rsid w:val="009F3C13"/>
    <w:rsid w:val="009F64F9"/>
    <w:rsid w:val="009F69AC"/>
    <w:rsid w:val="009F6D36"/>
    <w:rsid w:val="009F7ECC"/>
    <w:rsid w:val="00A016B5"/>
    <w:rsid w:val="00A01E16"/>
    <w:rsid w:val="00A01E8B"/>
    <w:rsid w:val="00A0224C"/>
    <w:rsid w:val="00A049B3"/>
    <w:rsid w:val="00A05AE4"/>
    <w:rsid w:val="00A05E32"/>
    <w:rsid w:val="00A062E7"/>
    <w:rsid w:val="00A1077E"/>
    <w:rsid w:val="00A13950"/>
    <w:rsid w:val="00A14186"/>
    <w:rsid w:val="00A15BC5"/>
    <w:rsid w:val="00A15C0B"/>
    <w:rsid w:val="00A16EFE"/>
    <w:rsid w:val="00A173E9"/>
    <w:rsid w:val="00A20429"/>
    <w:rsid w:val="00A21626"/>
    <w:rsid w:val="00A21EF7"/>
    <w:rsid w:val="00A23159"/>
    <w:rsid w:val="00A23A81"/>
    <w:rsid w:val="00A24204"/>
    <w:rsid w:val="00A26037"/>
    <w:rsid w:val="00A27A3D"/>
    <w:rsid w:val="00A3007E"/>
    <w:rsid w:val="00A3316A"/>
    <w:rsid w:val="00A351CA"/>
    <w:rsid w:val="00A35F10"/>
    <w:rsid w:val="00A365C2"/>
    <w:rsid w:val="00A3700A"/>
    <w:rsid w:val="00A40A78"/>
    <w:rsid w:val="00A40B4B"/>
    <w:rsid w:val="00A4102C"/>
    <w:rsid w:val="00A42A0B"/>
    <w:rsid w:val="00A43698"/>
    <w:rsid w:val="00A44BC5"/>
    <w:rsid w:val="00A459D9"/>
    <w:rsid w:val="00A45AFB"/>
    <w:rsid w:val="00A466F9"/>
    <w:rsid w:val="00A46AB6"/>
    <w:rsid w:val="00A47299"/>
    <w:rsid w:val="00A47D28"/>
    <w:rsid w:val="00A509AD"/>
    <w:rsid w:val="00A51E7C"/>
    <w:rsid w:val="00A541B5"/>
    <w:rsid w:val="00A558FC"/>
    <w:rsid w:val="00A560AC"/>
    <w:rsid w:val="00A56127"/>
    <w:rsid w:val="00A5612F"/>
    <w:rsid w:val="00A570DA"/>
    <w:rsid w:val="00A5798D"/>
    <w:rsid w:val="00A57C15"/>
    <w:rsid w:val="00A62CB1"/>
    <w:rsid w:val="00A64445"/>
    <w:rsid w:val="00A65012"/>
    <w:rsid w:val="00A65341"/>
    <w:rsid w:val="00A65F32"/>
    <w:rsid w:val="00A66ED9"/>
    <w:rsid w:val="00A67D1F"/>
    <w:rsid w:val="00A70B11"/>
    <w:rsid w:val="00A71201"/>
    <w:rsid w:val="00A71698"/>
    <w:rsid w:val="00A71F55"/>
    <w:rsid w:val="00A7291F"/>
    <w:rsid w:val="00A73443"/>
    <w:rsid w:val="00A735D8"/>
    <w:rsid w:val="00A74F21"/>
    <w:rsid w:val="00A752A8"/>
    <w:rsid w:val="00A816B9"/>
    <w:rsid w:val="00A82959"/>
    <w:rsid w:val="00A8296A"/>
    <w:rsid w:val="00A82C8F"/>
    <w:rsid w:val="00A84C5E"/>
    <w:rsid w:val="00A84DF7"/>
    <w:rsid w:val="00A855DD"/>
    <w:rsid w:val="00A85B1F"/>
    <w:rsid w:val="00A86028"/>
    <w:rsid w:val="00A861D8"/>
    <w:rsid w:val="00A86F02"/>
    <w:rsid w:val="00A86F47"/>
    <w:rsid w:val="00A8709D"/>
    <w:rsid w:val="00A908DF"/>
    <w:rsid w:val="00A90BAC"/>
    <w:rsid w:val="00A90EAD"/>
    <w:rsid w:val="00A91AD0"/>
    <w:rsid w:val="00A91C29"/>
    <w:rsid w:val="00A92A87"/>
    <w:rsid w:val="00A93869"/>
    <w:rsid w:val="00A93ED7"/>
    <w:rsid w:val="00A94A67"/>
    <w:rsid w:val="00A95B0D"/>
    <w:rsid w:val="00A97E13"/>
    <w:rsid w:val="00AA030C"/>
    <w:rsid w:val="00AA0D7B"/>
    <w:rsid w:val="00AA101E"/>
    <w:rsid w:val="00AA1A3E"/>
    <w:rsid w:val="00AA2F9F"/>
    <w:rsid w:val="00AA5084"/>
    <w:rsid w:val="00AA523C"/>
    <w:rsid w:val="00AA5E3B"/>
    <w:rsid w:val="00AA765B"/>
    <w:rsid w:val="00AB04CC"/>
    <w:rsid w:val="00AB07E1"/>
    <w:rsid w:val="00AB0BD5"/>
    <w:rsid w:val="00AB131A"/>
    <w:rsid w:val="00AB2100"/>
    <w:rsid w:val="00AB2AEC"/>
    <w:rsid w:val="00AB35F9"/>
    <w:rsid w:val="00AB4A72"/>
    <w:rsid w:val="00AB51BC"/>
    <w:rsid w:val="00AB5EAD"/>
    <w:rsid w:val="00AB61DF"/>
    <w:rsid w:val="00AB6B68"/>
    <w:rsid w:val="00AB7132"/>
    <w:rsid w:val="00AB76E5"/>
    <w:rsid w:val="00AC31B0"/>
    <w:rsid w:val="00AC337A"/>
    <w:rsid w:val="00AC42D4"/>
    <w:rsid w:val="00AC495D"/>
    <w:rsid w:val="00AC632A"/>
    <w:rsid w:val="00AC6402"/>
    <w:rsid w:val="00AC645F"/>
    <w:rsid w:val="00AC686E"/>
    <w:rsid w:val="00AC7103"/>
    <w:rsid w:val="00AC756C"/>
    <w:rsid w:val="00AD259E"/>
    <w:rsid w:val="00AD26F8"/>
    <w:rsid w:val="00AD77D2"/>
    <w:rsid w:val="00AD7CE0"/>
    <w:rsid w:val="00AE036D"/>
    <w:rsid w:val="00AE2833"/>
    <w:rsid w:val="00AE320E"/>
    <w:rsid w:val="00AE336A"/>
    <w:rsid w:val="00AE575E"/>
    <w:rsid w:val="00AE6A2F"/>
    <w:rsid w:val="00AE6C82"/>
    <w:rsid w:val="00AE6C88"/>
    <w:rsid w:val="00AE7EC4"/>
    <w:rsid w:val="00AF101F"/>
    <w:rsid w:val="00AF19B8"/>
    <w:rsid w:val="00AF1C32"/>
    <w:rsid w:val="00AF1FE6"/>
    <w:rsid w:val="00AF2005"/>
    <w:rsid w:val="00AF2152"/>
    <w:rsid w:val="00AF2240"/>
    <w:rsid w:val="00AF26EC"/>
    <w:rsid w:val="00AF3C6E"/>
    <w:rsid w:val="00AF4AA9"/>
    <w:rsid w:val="00AF4BE5"/>
    <w:rsid w:val="00AF5F76"/>
    <w:rsid w:val="00AF68C9"/>
    <w:rsid w:val="00AF72EB"/>
    <w:rsid w:val="00AF7742"/>
    <w:rsid w:val="00AF7D85"/>
    <w:rsid w:val="00B03BBC"/>
    <w:rsid w:val="00B03E90"/>
    <w:rsid w:val="00B04B74"/>
    <w:rsid w:val="00B05E40"/>
    <w:rsid w:val="00B065F9"/>
    <w:rsid w:val="00B06BFB"/>
    <w:rsid w:val="00B0785C"/>
    <w:rsid w:val="00B118EB"/>
    <w:rsid w:val="00B13F35"/>
    <w:rsid w:val="00B140DD"/>
    <w:rsid w:val="00B1448D"/>
    <w:rsid w:val="00B14D15"/>
    <w:rsid w:val="00B152F2"/>
    <w:rsid w:val="00B16869"/>
    <w:rsid w:val="00B17803"/>
    <w:rsid w:val="00B17D03"/>
    <w:rsid w:val="00B21595"/>
    <w:rsid w:val="00B21ECD"/>
    <w:rsid w:val="00B22CB0"/>
    <w:rsid w:val="00B255B3"/>
    <w:rsid w:val="00B25FC4"/>
    <w:rsid w:val="00B26831"/>
    <w:rsid w:val="00B26B71"/>
    <w:rsid w:val="00B26F59"/>
    <w:rsid w:val="00B27071"/>
    <w:rsid w:val="00B30448"/>
    <w:rsid w:val="00B308EF"/>
    <w:rsid w:val="00B33130"/>
    <w:rsid w:val="00B347F2"/>
    <w:rsid w:val="00B35C76"/>
    <w:rsid w:val="00B36760"/>
    <w:rsid w:val="00B370DF"/>
    <w:rsid w:val="00B37493"/>
    <w:rsid w:val="00B37B49"/>
    <w:rsid w:val="00B37FAD"/>
    <w:rsid w:val="00B402CF"/>
    <w:rsid w:val="00B40823"/>
    <w:rsid w:val="00B40863"/>
    <w:rsid w:val="00B414EA"/>
    <w:rsid w:val="00B417E1"/>
    <w:rsid w:val="00B42744"/>
    <w:rsid w:val="00B43183"/>
    <w:rsid w:val="00B4667C"/>
    <w:rsid w:val="00B513E3"/>
    <w:rsid w:val="00B51C83"/>
    <w:rsid w:val="00B51F71"/>
    <w:rsid w:val="00B52CC3"/>
    <w:rsid w:val="00B53881"/>
    <w:rsid w:val="00B53E74"/>
    <w:rsid w:val="00B53E9E"/>
    <w:rsid w:val="00B5663D"/>
    <w:rsid w:val="00B60D06"/>
    <w:rsid w:val="00B62A2D"/>
    <w:rsid w:val="00B637F0"/>
    <w:rsid w:val="00B63A39"/>
    <w:rsid w:val="00B63AC4"/>
    <w:rsid w:val="00B66B21"/>
    <w:rsid w:val="00B6752E"/>
    <w:rsid w:val="00B67AAC"/>
    <w:rsid w:val="00B7025E"/>
    <w:rsid w:val="00B70286"/>
    <w:rsid w:val="00B70651"/>
    <w:rsid w:val="00B70FEE"/>
    <w:rsid w:val="00B7200E"/>
    <w:rsid w:val="00B726CD"/>
    <w:rsid w:val="00B730C9"/>
    <w:rsid w:val="00B731C6"/>
    <w:rsid w:val="00B75119"/>
    <w:rsid w:val="00B76ECB"/>
    <w:rsid w:val="00B7795B"/>
    <w:rsid w:val="00B80448"/>
    <w:rsid w:val="00B81914"/>
    <w:rsid w:val="00B81B79"/>
    <w:rsid w:val="00B82280"/>
    <w:rsid w:val="00B822C8"/>
    <w:rsid w:val="00B824CD"/>
    <w:rsid w:val="00B83A05"/>
    <w:rsid w:val="00B84414"/>
    <w:rsid w:val="00B85D47"/>
    <w:rsid w:val="00B86536"/>
    <w:rsid w:val="00B87434"/>
    <w:rsid w:val="00B874ED"/>
    <w:rsid w:val="00B87544"/>
    <w:rsid w:val="00B87F41"/>
    <w:rsid w:val="00B87F59"/>
    <w:rsid w:val="00B90E63"/>
    <w:rsid w:val="00B91C17"/>
    <w:rsid w:val="00B92826"/>
    <w:rsid w:val="00B945D5"/>
    <w:rsid w:val="00B976BE"/>
    <w:rsid w:val="00BA0516"/>
    <w:rsid w:val="00BA21F6"/>
    <w:rsid w:val="00BA27EC"/>
    <w:rsid w:val="00BA2DE1"/>
    <w:rsid w:val="00BA3F4F"/>
    <w:rsid w:val="00BA56AD"/>
    <w:rsid w:val="00BA7407"/>
    <w:rsid w:val="00BA7A5A"/>
    <w:rsid w:val="00BB079C"/>
    <w:rsid w:val="00BB1878"/>
    <w:rsid w:val="00BB2A22"/>
    <w:rsid w:val="00BB59D1"/>
    <w:rsid w:val="00BB5DEF"/>
    <w:rsid w:val="00BB7EEF"/>
    <w:rsid w:val="00BC0613"/>
    <w:rsid w:val="00BC0771"/>
    <w:rsid w:val="00BC0981"/>
    <w:rsid w:val="00BC0ACB"/>
    <w:rsid w:val="00BC0C58"/>
    <w:rsid w:val="00BC1521"/>
    <w:rsid w:val="00BC34D3"/>
    <w:rsid w:val="00BC4786"/>
    <w:rsid w:val="00BC548B"/>
    <w:rsid w:val="00BC754F"/>
    <w:rsid w:val="00BC772D"/>
    <w:rsid w:val="00BC7AF2"/>
    <w:rsid w:val="00BD127D"/>
    <w:rsid w:val="00BD2F60"/>
    <w:rsid w:val="00BD3063"/>
    <w:rsid w:val="00BD3429"/>
    <w:rsid w:val="00BD477D"/>
    <w:rsid w:val="00BD4F8A"/>
    <w:rsid w:val="00BD619C"/>
    <w:rsid w:val="00BD6637"/>
    <w:rsid w:val="00BD7396"/>
    <w:rsid w:val="00BD74D9"/>
    <w:rsid w:val="00BD7907"/>
    <w:rsid w:val="00BE19AE"/>
    <w:rsid w:val="00BE1D6C"/>
    <w:rsid w:val="00BE2BF6"/>
    <w:rsid w:val="00BE3CA5"/>
    <w:rsid w:val="00BE4B19"/>
    <w:rsid w:val="00BE59B0"/>
    <w:rsid w:val="00BE5B77"/>
    <w:rsid w:val="00BE5CAF"/>
    <w:rsid w:val="00BE6102"/>
    <w:rsid w:val="00BE6F28"/>
    <w:rsid w:val="00BE7CF0"/>
    <w:rsid w:val="00BE7EE0"/>
    <w:rsid w:val="00BF0906"/>
    <w:rsid w:val="00BF25CD"/>
    <w:rsid w:val="00BF3B3F"/>
    <w:rsid w:val="00BF44F5"/>
    <w:rsid w:val="00BF47F4"/>
    <w:rsid w:val="00BF4EF3"/>
    <w:rsid w:val="00BF53D3"/>
    <w:rsid w:val="00BF5B53"/>
    <w:rsid w:val="00BF5B6A"/>
    <w:rsid w:val="00BF6AD7"/>
    <w:rsid w:val="00BF6CE9"/>
    <w:rsid w:val="00C0228C"/>
    <w:rsid w:val="00C02D81"/>
    <w:rsid w:val="00C03CB5"/>
    <w:rsid w:val="00C04C00"/>
    <w:rsid w:val="00C0545A"/>
    <w:rsid w:val="00C05A22"/>
    <w:rsid w:val="00C05AA7"/>
    <w:rsid w:val="00C06920"/>
    <w:rsid w:val="00C07234"/>
    <w:rsid w:val="00C117E9"/>
    <w:rsid w:val="00C1313B"/>
    <w:rsid w:val="00C133F2"/>
    <w:rsid w:val="00C145D3"/>
    <w:rsid w:val="00C146A2"/>
    <w:rsid w:val="00C14F0C"/>
    <w:rsid w:val="00C160AD"/>
    <w:rsid w:val="00C160F1"/>
    <w:rsid w:val="00C17568"/>
    <w:rsid w:val="00C175D3"/>
    <w:rsid w:val="00C175F7"/>
    <w:rsid w:val="00C17A75"/>
    <w:rsid w:val="00C17FCC"/>
    <w:rsid w:val="00C206BC"/>
    <w:rsid w:val="00C20898"/>
    <w:rsid w:val="00C211B2"/>
    <w:rsid w:val="00C22FC9"/>
    <w:rsid w:val="00C24737"/>
    <w:rsid w:val="00C26D8E"/>
    <w:rsid w:val="00C27A62"/>
    <w:rsid w:val="00C27C30"/>
    <w:rsid w:val="00C3091B"/>
    <w:rsid w:val="00C30C28"/>
    <w:rsid w:val="00C33D49"/>
    <w:rsid w:val="00C34850"/>
    <w:rsid w:val="00C35058"/>
    <w:rsid w:val="00C35262"/>
    <w:rsid w:val="00C35777"/>
    <w:rsid w:val="00C358B6"/>
    <w:rsid w:val="00C3597F"/>
    <w:rsid w:val="00C37406"/>
    <w:rsid w:val="00C40330"/>
    <w:rsid w:val="00C40AEE"/>
    <w:rsid w:val="00C40E5F"/>
    <w:rsid w:val="00C413EF"/>
    <w:rsid w:val="00C415A2"/>
    <w:rsid w:val="00C41F28"/>
    <w:rsid w:val="00C420C9"/>
    <w:rsid w:val="00C42DDC"/>
    <w:rsid w:val="00C432BF"/>
    <w:rsid w:val="00C43BD6"/>
    <w:rsid w:val="00C43F8F"/>
    <w:rsid w:val="00C4759C"/>
    <w:rsid w:val="00C478DE"/>
    <w:rsid w:val="00C51711"/>
    <w:rsid w:val="00C51B09"/>
    <w:rsid w:val="00C51C1D"/>
    <w:rsid w:val="00C536DD"/>
    <w:rsid w:val="00C5381C"/>
    <w:rsid w:val="00C53924"/>
    <w:rsid w:val="00C53F82"/>
    <w:rsid w:val="00C543CD"/>
    <w:rsid w:val="00C54F04"/>
    <w:rsid w:val="00C55049"/>
    <w:rsid w:val="00C55A3A"/>
    <w:rsid w:val="00C56368"/>
    <w:rsid w:val="00C56874"/>
    <w:rsid w:val="00C61CD2"/>
    <w:rsid w:val="00C6429F"/>
    <w:rsid w:val="00C64C51"/>
    <w:rsid w:val="00C64ECA"/>
    <w:rsid w:val="00C671E5"/>
    <w:rsid w:val="00C7133C"/>
    <w:rsid w:val="00C717AA"/>
    <w:rsid w:val="00C71895"/>
    <w:rsid w:val="00C71D2D"/>
    <w:rsid w:val="00C72165"/>
    <w:rsid w:val="00C721F7"/>
    <w:rsid w:val="00C728E0"/>
    <w:rsid w:val="00C73975"/>
    <w:rsid w:val="00C741D9"/>
    <w:rsid w:val="00C74BA0"/>
    <w:rsid w:val="00C754BA"/>
    <w:rsid w:val="00C76515"/>
    <w:rsid w:val="00C7745C"/>
    <w:rsid w:val="00C77C18"/>
    <w:rsid w:val="00C82458"/>
    <w:rsid w:val="00C8317A"/>
    <w:rsid w:val="00C832BD"/>
    <w:rsid w:val="00C86A6F"/>
    <w:rsid w:val="00C87388"/>
    <w:rsid w:val="00C87BFA"/>
    <w:rsid w:val="00C87C76"/>
    <w:rsid w:val="00C9026D"/>
    <w:rsid w:val="00C90AFC"/>
    <w:rsid w:val="00C91576"/>
    <w:rsid w:val="00C91726"/>
    <w:rsid w:val="00C917B8"/>
    <w:rsid w:val="00C91ACF"/>
    <w:rsid w:val="00C92D5B"/>
    <w:rsid w:val="00C92D94"/>
    <w:rsid w:val="00C93133"/>
    <w:rsid w:val="00C93ABF"/>
    <w:rsid w:val="00C940A7"/>
    <w:rsid w:val="00C94C05"/>
    <w:rsid w:val="00C9516F"/>
    <w:rsid w:val="00C95457"/>
    <w:rsid w:val="00C96B41"/>
    <w:rsid w:val="00C97BBE"/>
    <w:rsid w:val="00C97EA9"/>
    <w:rsid w:val="00CA07ED"/>
    <w:rsid w:val="00CA09F4"/>
    <w:rsid w:val="00CA1A7B"/>
    <w:rsid w:val="00CA21CC"/>
    <w:rsid w:val="00CA2A36"/>
    <w:rsid w:val="00CA2ABA"/>
    <w:rsid w:val="00CA4214"/>
    <w:rsid w:val="00CA4E41"/>
    <w:rsid w:val="00CA5AB8"/>
    <w:rsid w:val="00CA5DFE"/>
    <w:rsid w:val="00CA5EF8"/>
    <w:rsid w:val="00CA6E26"/>
    <w:rsid w:val="00CB0084"/>
    <w:rsid w:val="00CB016D"/>
    <w:rsid w:val="00CB4B85"/>
    <w:rsid w:val="00CB4ECE"/>
    <w:rsid w:val="00CB7258"/>
    <w:rsid w:val="00CB7D58"/>
    <w:rsid w:val="00CC0DEF"/>
    <w:rsid w:val="00CC0FE6"/>
    <w:rsid w:val="00CC14B3"/>
    <w:rsid w:val="00CC361D"/>
    <w:rsid w:val="00CC3A68"/>
    <w:rsid w:val="00CC3F66"/>
    <w:rsid w:val="00CC6657"/>
    <w:rsid w:val="00CC7266"/>
    <w:rsid w:val="00CC7E95"/>
    <w:rsid w:val="00CD0699"/>
    <w:rsid w:val="00CD19BA"/>
    <w:rsid w:val="00CD2BE4"/>
    <w:rsid w:val="00CD3D02"/>
    <w:rsid w:val="00CD3DCD"/>
    <w:rsid w:val="00CD4346"/>
    <w:rsid w:val="00CD4E7B"/>
    <w:rsid w:val="00CD513B"/>
    <w:rsid w:val="00CD53EB"/>
    <w:rsid w:val="00CD5B8E"/>
    <w:rsid w:val="00CD6A82"/>
    <w:rsid w:val="00CD6FBD"/>
    <w:rsid w:val="00CD786F"/>
    <w:rsid w:val="00CE0D8F"/>
    <w:rsid w:val="00CE0FDB"/>
    <w:rsid w:val="00CE15D9"/>
    <w:rsid w:val="00CE1D46"/>
    <w:rsid w:val="00CE3938"/>
    <w:rsid w:val="00CE42BD"/>
    <w:rsid w:val="00CE5ABD"/>
    <w:rsid w:val="00CE69A9"/>
    <w:rsid w:val="00CE6B76"/>
    <w:rsid w:val="00CE7F67"/>
    <w:rsid w:val="00CF0341"/>
    <w:rsid w:val="00CF1037"/>
    <w:rsid w:val="00CF110E"/>
    <w:rsid w:val="00CF213D"/>
    <w:rsid w:val="00CF23E1"/>
    <w:rsid w:val="00CF24F5"/>
    <w:rsid w:val="00CF3F8B"/>
    <w:rsid w:val="00CF48E1"/>
    <w:rsid w:val="00CF5AF4"/>
    <w:rsid w:val="00CF61ED"/>
    <w:rsid w:val="00CF764D"/>
    <w:rsid w:val="00CF7A9F"/>
    <w:rsid w:val="00D002BB"/>
    <w:rsid w:val="00D0089F"/>
    <w:rsid w:val="00D0256B"/>
    <w:rsid w:val="00D02964"/>
    <w:rsid w:val="00D032E6"/>
    <w:rsid w:val="00D07A45"/>
    <w:rsid w:val="00D07F01"/>
    <w:rsid w:val="00D107F4"/>
    <w:rsid w:val="00D11B00"/>
    <w:rsid w:val="00D12133"/>
    <w:rsid w:val="00D140D0"/>
    <w:rsid w:val="00D14580"/>
    <w:rsid w:val="00D14626"/>
    <w:rsid w:val="00D17E01"/>
    <w:rsid w:val="00D214C5"/>
    <w:rsid w:val="00D22357"/>
    <w:rsid w:val="00D226C2"/>
    <w:rsid w:val="00D22B17"/>
    <w:rsid w:val="00D23464"/>
    <w:rsid w:val="00D23B8D"/>
    <w:rsid w:val="00D23E85"/>
    <w:rsid w:val="00D25D64"/>
    <w:rsid w:val="00D32AA9"/>
    <w:rsid w:val="00D32E01"/>
    <w:rsid w:val="00D33103"/>
    <w:rsid w:val="00D334D3"/>
    <w:rsid w:val="00D337BC"/>
    <w:rsid w:val="00D33980"/>
    <w:rsid w:val="00D33CFB"/>
    <w:rsid w:val="00D3405C"/>
    <w:rsid w:val="00D35271"/>
    <w:rsid w:val="00D366AD"/>
    <w:rsid w:val="00D36969"/>
    <w:rsid w:val="00D3697F"/>
    <w:rsid w:val="00D36DA2"/>
    <w:rsid w:val="00D37643"/>
    <w:rsid w:val="00D3782A"/>
    <w:rsid w:val="00D40A52"/>
    <w:rsid w:val="00D41085"/>
    <w:rsid w:val="00D418F1"/>
    <w:rsid w:val="00D41E16"/>
    <w:rsid w:val="00D42756"/>
    <w:rsid w:val="00D42906"/>
    <w:rsid w:val="00D43664"/>
    <w:rsid w:val="00D4690A"/>
    <w:rsid w:val="00D46C29"/>
    <w:rsid w:val="00D46D27"/>
    <w:rsid w:val="00D46F82"/>
    <w:rsid w:val="00D47C9D"/>
    <w:rsid w:val="00D530FC"/>
    <w:rsid w:val="00D55AC3"/>
    <w:rsid w:val="00D55BC5"/>
    <w:rsid w:val="00D568F5"/>
    <w:rsid w:val="00D56D88"/>
    <w:rsid w:val="00D60105"/>
    <w:rsid w:val="00D6061D"/>
    <w:rsid w:val="00D616E8"/>
    <w:rsid w:val="00D61742"/>
    <w:rsid w:val="00D61FB4"/>
    <w:rsid w:val="00D61FBE"/>
    <w:rsid w:val="00D6222A"/>
    <w:rsid w:val="00D63B15"/>
    <w:rsid w:val="00D6436D"/>
    <w:rsid w:val="00D6483C"/>
    <w:rsid w:val="00D64C05"/>
    <w:rsid w:val="00D650CF"/>
    <w:rsid w:val="00D65239"/>
    <w:rsid w:val="00D7096E"/>
    <w:rsid w:val="00D7101F"/>
    <w:rsid w:val="00D7156C"/>
    <w:rsid w:val="00D71C46"/>
    <w:rsid w:val="00D73078"/>
    <w:rsid w:val="00D74496"/>
    <w:rsid w:val="00D75076"/>
    <w:rsid w:val="00D75949"/>
    <w:rsid w:val="00D763F3"/>
    <w:rsid w:val="00D76C03"/>
    <w:rsid w:val="00D77256"/>
    <w:rsid w:val="00D77793"/>
    <w:rsid w:val="00D803F8"/>
    <w:rsid w:val="00D81D26"/>
    <w:rsid w:val="00D857D7"/>
    <w:rsid w:val="00D87A36"/>
    <w:rsid w:val="00D904EB"/>
    <w:rsid w:val="00D90F93"/>
    <w:rsid w:val="00D91565"/>
    <w:rsid w:val="00D91659"/>
    <w:rsid w:val="00D920ED"/>
    <w:rsid w:val="00D942CA"/>
    <w:rsid w:val="00D9665C"/>
    <w:rsid w:val="00DA46C9"/>
    <w:rsid w:val="00DA5C7A"/>
    <w:rsid w:val="00DA78D1"/>
    <w:rsid w:val="00DB1326"/>
    <w:rsid w:val="00DB1BCA"/>
    <w:rsid w:val="00DB2414"/>
    <w:rsid w:val="00DB2BED"/>
    <w:rsid w:val="00DB2E6A"/>
    <w:rsid w:val="00DB3C90"/>
    <w:rsid w:val="00DB5707"/>
    <w:rsid w:val="00DB585F"/>
    <w:rsid w:val="00DB6FEC"/>
    <w:rsid w:val="00DB7549"/>
    <w:rsid w:val="00DB7598"/>
    <w:rsid w:val="00DB79B8"/>
    <w:rsid w:val="00DB7CA3"/>
    <w:rsid w:val="00DC2022"/>
    <w:rsid w:val="00DC2A0F"/>
    <w:rsid w:val="00DC3146"/>
    <w:rsid w:val="00DC3327"/>
    <w:rsid w:val="00DC40CF"/>
    <w:rsid w:val="00DC7A73"/>
    <w:rsid w:val="00DC7BE6"/>
    <w:rsid w:val="00DD162C"/>
    <w:rsid w:val="00DD1659"/>
    <w:rsid w:val="00DD1A6B"/>
    <w:rsid w:val="00DD1BAC"/>
    <w:rsid w:val="00DD1FD7"/>
    <w:rsid w:val="00DD2359"/>
    <w:rsid w:val="00DD26F5"/>
    <w:rsid w:val="00DD2BB1"/>
    <w:rsid w:val="00DD43C4"/>
    <w:rsid w:val="00DD51B3"/>
    <w:rsid w:val="00DD600D"/>
    <w:rsid w:val="00DD6F6A"/>
    <w:rsid w:val="00DD71E9"/>
    <w:rsid w:val="00DE00B0"/>
    <w:rsid w:val="00DE138F"/>
    <w:rsid w:val="00DE554C"/>
    <w:rsid w:val="00DE6267"/>
    <w:rsid w:val="00DE6418"/>
    <w:rsid w:val="00DE6FBA"/>
    <w:rsid w:val="00DE7D14"/>
    <w:rsid w:val="00DE7DC4"/>
    <w:rsid w:val="00DF10D4"/>
    <w:rsid w:val="00DF141D"/>
    <w:rsid w:val="00DF1BC9"/>
    <w:rsid w:val="00DF1DB0"/>
    <w:rsid w:val="00DF2F0A"/>
    <w:rsid w:val="00DF438A"/>
    <w:rsid w:val="00DF4581"/>
    <w:rsid w:val="00DF4B51"/>
    <w:rsid w:val="00DF4B60"/>
    <w:rsid w:val="00DF521C"/>
    <w:rsid w:val="00DF5FDA"/>
    <w:rsid w:val="00DF6E5F"/>
    <w:rsid w:val="00DF71AA"/>
    <w:rsid w:val="00DF76BB"/>
    <w:rsid w:val="00E01CF2"/>
    <w:rsid w:val="00E034EB"/>
    <w:rsid w:val="00E0432A"/>
    <w:rsid w:val="00E07253"/>
    <w:rsid w:val="00E10059"/>
    <w:rsid w:val="00E12A9E"/>
    <w:rsid w:val="00E12C6B"/>
    <w:rsid w:val="00E12DD3"/>
    <w:rsid w:val="00E135CF"/>
    <w:rsid w:val="00E14C3C"/>
    <w:rsid w:val="00E15584"/>
    <w:rsid w:val="00E1583F"/>
    <w:rsid w:val="00E1593D"/>
    <w:rsid w:val="00E16A5A"/>
    <w:rsid w:val="00E175CD"/>
    <w:rsid w:val="00E21224"/>
    <w:rsid w:val="00E21404"/>
    <w:rsid w:val="00E244E3"/>
    <w:rsid w:val="00E24600"/>
    <w:rsid w:val="00E25311"/>
    <w:rsid w:val="00E26CF1"/>
    <w:rsid w:val="00E276B2"/>
    <w:rsid w:val="00E306C5"/>
    <w:rsid w:val="00E31B07"/>
    <w:rsid w:val="00E32CC8"/>
    <w:rsid w:val="00E32DAF"/>
    <w:rsid w:val="00E33CCA"/>
    <w:rsid w:val="00E3413C"/>
    <w:rsid w:val="00E35A7B"/>
    <w:rsid w:val="00E35F2A"/>
    <w:rsid w:val="00E377D0"/>
    <w:rsid w:val="00E4036D"/>
    <w:rsid w:val="00E41876"/>
    <w:rsid w:val="00E454F3"/>
    <w:rsid w:val="00E45719"/>
    <w:rsid w:val="00E46775"/>
    <w:rsid w:val="00E46B2A"/>
    <w:rsid w:val="00E47B69"/>
    <w:rsid w:val="00E5031D"/>
    <w:rsid w:val="00E507F9"/>
    <w:rsid w:val="00E50B15"/>
    <w:rsid w:val="00E51FC0"/>
    <w:rsid w:val="00E53C42"/>
    <w:rsid w:val="00E55792"/>
    <w:rsid w:val="00E561C3"/>
    <w:rsid w:val="00E56C5B"/>
    <w:rsid w:val="00E56FB8"/>
    <w:rsid w:val="00E57DD6"/>
    <w:rsid w:val="00E616CE"/>
    <w:rsid w:val="00E61E2C"/>
    <w:rsid w:val="00E636EF"/>
    <w:rsid w:val="00E638BE"/>
    <w:rsid w:val="00E63F00"/>
    <w:rsid w:val="00E644FB"/>
    <w:rsid w:val="00E65975"/>
    <w:rsid w:val="00E661FB"/>
    <w:rsid w:val="00E66587"/>
    <w:rsid w:val="00E66977"/>
    <w:rsid w:val="00E7440B"/>
    <w:rsid w:val="00E74738"/>
    <w:rsid w:val="00E776D5"/>
    <w:rsid w:val="00E77896"/>
    <w:rsid w:val="00E77F8E"/>
    <w:rsid w:val="00E803BB"/>
    <w:rsid w:val="00E853C4"/>
    <w:rsid w:val="00E85E5C"/>
    <w:rsid w:val="00E86789"/>
    <w:rsid w:val="00E90006"/>
    <w:rsid w:val="00E902DE"/>
    <w:rsid w:val="00E91B11"/>
    <w:rsid w:val="00E954EA"/>
    <w:rsid w:val="00E955DC"/>
    <w:rsid w:val="00E96384"/>
    <w:rsid w:val="00E97001"/>
    <w:rsid w:val="00EA00AC"/>
    <w:rsid w:val="00EA0327"/>
    <w:rsid w:val="00EA1342"/>
    <w:rsid w:val="00EA232B"/>
    <w:rsid w:val="00EA3078"/>
    <w:rsid w:val="00EA4E95"/>
    <w:rsid w:val="00EA7007"/>
    <w:rsid w:val="00EA7E3A"/>
    <w:rsid w:val="00EB1669"/>
    <w:rsid w:val="00EB1E70"/>
    <w:rsid w:val="00EB1F91"/>
    <w:rsid w:val="00EB2DA2"/>
    <w:rsid w:val="00EB3C4B"/>
    <w:rsid w:val="00EB451F"/>
    <w:rsid w:val="00EB4897"/>
    <w:rsid w:val="00EB5E7E"/>
    <w:rsid w:val="00EB628C"/>
    <w:rsid w:val="00EB6548"/>
    <w:rsid w:val="00EB69C6"/>
    <w:rsid w:val="00EB748C"/>
    <w:rsid w:val="00EC1310"/>
    <w:rsid w:val="00EC25A1"/>
    <w:rsid w:val="00EC28D5"/>
    <w:rsid w:val="00EC2976"/>
    <w:rsid w:val="00EC3790"/>
    <w:rsid w:val="00EC5041"/>
    <w:rsid w:val="00EC5851"/>
    <w:rsid w:val="00EC6066"/>
    <w:rsid w:val="00EC6BC9"/>
    <w:rsid w:val="00EC7299"/>
    <w:rsid w:val="00EC7860"/>
    <w:rsid w:val="00ED0A06"/>
    <w:rsid w:val="00ED0F51"/>
    <w:rsid w:val="00ED2C49"/>
    <w:rsid w:val="00ED3DE3"/>
    <w:rsid w:val="00ED4450"/>
    <w:rsid w:val="00ED6B45"/>
    <w:rsid w:val="00ED7810"/>
    <w:rsid w:val="00EE1785"/>
    <w:rsid w:val="00EE2304"/>
    <w:rsid w:val="00EE2732"/>
    <w:rsid w:val="00EE299E"/>
    <w:rsid w:val="00EE3610"/>
    <w:rsid w:val="00EE3E5B"/>
    <w:rsid w:val="00EE4250"/>
    <w:rsid w:val="00EE4968"/>
    <w:rsid w:val="00EE4C52"/>
    <w:rsid w:val="00EE4FDF"/>
    <w:rsid w:val="00EE5F99"/>
    <w:rsid w:val="00EE6AE5"/>
    <w:rsid w:val="00EF06B2"/>
    <w:rsid w:val="00EF1496"/>
    <w:rsid w:val="00EF1E60"/>
    <w:rsid w:val="00EF1ECC"/>
    <w:rsid w:val="00EF3D0D"/>
    <w:rsid w:val="00EF3ECF"/>
    <w:rsid w:val="00EF48D3"/>
    <w:rsid w:val="00EF5476"/>
    <w:rsid w:val="00EF6F4F"/>
    <w:rsid w:val="00EF7684"/>
    <w:rsid w:val="00EF778E"/>
    <w:rsid w:val="00F02186"/>
    <w:rsid w:val="00F04543"/>
    <w:rsid w:val="00F04CB6"/>
    <w:rsid w:val="00F04F59"/>
    <w:rsid w:val="00F05D13"/>
    <w:rsid w:val="00F06858"/>
    <w:rsid w:val="00F121EA"/>
    <w:rsid w:val="00F133B2"/>
    <w:rsid w:val="00F137B5"/>
    <w:rsid w:val="00F13A19"/>
    <w:rsid w:val="00F1581B"/>
    <w:rsid w:val="00F160B6"/>
    <w:rsid w:val="00F170B4"/>
    <w:rsid w:val="00F1740E"/>
    <w:rsid w:val="00F20D9D"/>
    <w:rsid w:val="00F219CC"/>
    <w:rsid w:val="00F21C8C"/>
    <w:rsid w:val="00F21CCF"/>
    <w:rsid w:val="00F22977"/>
    <w:rsid w:val="00F26992"/>
    <w:rsid w:val="00F276EE"/>
    <w:rsid w:val="00F308E6"/>
    <w:rsid w:val="00F309A7"/>
    <w:rsid w:val="00F323E7"/>
    <w:rsid w:val="00F32C9C"/>
    <w:rsid w:val="00F33029"/>
    <w:rsid w:val="00F3341F"/>
    <w:rsid w:val="00F334F6"/>
    <w:rsid w:val="00F33807"/>
    <w:rsid w:val="00F33AFB"/>
    <w:rsid w:val="00F33CD7"/>
    <w:rsid w:val="00F33DB7"/>
    <w:rsid w:val="00F351DC"/>
    <w:rsid w:val="00F3721F"/>
    <w:rsid w:val="00F373A2"/>
    <w:rsid w:val="00F37C04"/>
    <w:rsid w:val="00F37C3D"/>
    <w:rsid w:val="00F40D79"/>
    <w:rsid w:val="00F41595"/>
    <w:rsid w:val="00F4252F"/>
    <w:rsid w:val="00F43C5E"/>
    <w:rsid w:val="00F440F5"/>
    <w:rsid w:val="00F4555A"/>
    <w:rsid w:val="00F46654"/>
    <w:rsid w:val="00F46687"/>
    <w:rsid w:val="00F5015C"/>
    <w:rsid w:val="00F510CA"/>
    <w:rsid w:val="00F51234"/>
    <w:rsid w:val="00F51C94"/>
    <w:rsid w:val="00F52144"/>
    <w:rsid w:val="00F5236D"/>
    <w:rsid w:val="00F56D3B"/>
    <w:rsid w:val="00F60805"/>
    <w:rsid w:val="00F61C23"/>
    <w:rsid w:val="00F61D1E"/>
    <w:rsid w:val="00F63459"/>
    <w:rsid w:val="00F63555"/>
    <w:rsid w:val="00F63EB0"/>
    <w:rsid w:val="00F64096"/>
    <w:rsid w:val="00F6448A"/>
    <w:rsid w:val="00F66409"/>
    <w:rsid w:val="00F6696D"/>
    <w:rsid w:val="00F67E4C"/>
    <w:rsid w:val="00F714CA"/>
    <w:rsid w:val="00F714F7"/>
    <w:rsid w:val="00F716F6"/>
    <w:rsid w:val="00F7182D"/>
    <w:rsid w:val="00F737FF"/>
    <w:rsid w:val="00F75158"/>
    <w:rsid w:val="00F75648"/>
    <w:rsid w:val="00F765C0"/>
    <w:rsid w:val="00F76C13"/>
    <w:rsid w:val="00F776DC"/>
    <w:rsid w:val="00F81CF1"/>
    <w:rsid w:val="00F838AF"/>
    <w:rsid w:val="00F83B7C"/>
    <w:rsid w:val="00F85BAE"/>
    <w:rsid w:val="00F86CA0"/>
    <w:rsid w:val="00F87B56"/>
    <w:rsid w:val="00F9163B"/>
    <w:rsid w:val="00F916B1"/>
    <w:rsid w:val="00F920F3"/>
    <w:rsid w:val="00F929EE"/>
    <w:rsid w:val="00F940BD"/>
    <w:rsid w:val="00F94BCA"/>
    <w:rsid w:val="00F95531"/>
    <w:rsid w:val="00FA08F7"/>
    <w:rsid w:val="00FA0E14"/>
    <w:rsid w:val="00FA1E77"/>
    <w:rsid w:val="00FA3743"/>
    <w:rsid w:val="00FA3D31"/>
    <w:rsid w:val="00FA4940"/>
    <w:rsid w:val="00FA5B9D"/>
    <w:rsid w:val="00FA673C"/>
    <w:rsid w:val="00FB0B8E"/>
    <w:rsid w:val="00FB1D7A"/>
    <w:rsid w:val="00FB412D"/>
    <w:rsid w:val="00FB43FC"/>
    <w:rsid w:val="00FB5873"/>
    <w:rsid w:val="00FB614F"/>
    <w:rsid w:val="00FC0D79"/>
    <w:rsid w:val="00FC16CD"/>
    <w:rsid w:val="00FC1807"/>
    <w:rsid w:val="00FC1886"/>
    <w:rsid w:val="00FC24B8"/>
    <w:rsid w:val="00FC35C8"/>
    <w:rsid w:val="00FC371B"/>
    <w:rsid w:val="00FC4E63"/>
    <w:rsid w:val="00FC501C"/>
    <w:rsid w:val="00FC6EC4"/>
    <w:rsid w:val="00FC7284"/>
    <w:rsid w:val="00FD0BA7"/>
    <w:rsid w:val="00FD1A36"/>
    <w:rsid w:val="00FD22F9"/>
    <w:rsid w:val="00FD25F1"/>
    <w:rsid w:val="00FD4117"/>
    <w:rsid w:val="00FD421D"/>
    <w:rsid w:val="00FD603A"/>
    <w:rsid w:val="00FD642D"/>
    <w:rsid w:val="00FE12EF"/>
    <w:rsid w:val="00FE24D0"/>
    <w:rsid w:val="00FE29FA"/>
    <w:rsid w:val="00FE4623"/>
    <w:rsid w:val="00FE4B6E"/>
    <w:rsid w:val="00FE734A"/>
    <w:rsid w:val="00FE7C4D"/>
    <w:rsid w:val="00FE7D39"/>
    <w:rsid w:val="00FF0768"/>
    <w:rsid w:val="00FF0BD2"/>
    <w:rsid w:val="00FF18A3"/>
    <w:rsid w:val="00FF1AF0"/>
    <w:rsid w:val="00FF3E64"/>
    <w:rsid w:val="00FF521B"/>
    <w:rsid w:val="00FF638A"/>
    <w:rsid w:val="00FF6D99"/>
    <w:rsid w:val="00FF6FA5"/>
    <w:rsid w:val="00FF7CDF"/>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6DAA5A95"/>
  <w15:docId w15:val="{32226982-5AE6-4E3B-8B10-2A827264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F8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85"/>
    <w:pPr>
      <w:ind w:left="720"/>
    </w:pPr>
  </w:style>
  <w:style w:type="character" w:styleId="Hyperlink">
    <w:name w:val="Hyperlink"/>
    <w:uiPriority w:val="99"/>
    <w:unhideWhenUsed/>
    <w:rsid w:val="004A1F8B"/>
    <w:rPr>
      <w:color w:val="0000FF"/>
      <w:u w:val="single"/>
    </w:rPr>
  </w:style>
  <w:style w:type="paragraph" w:styleId="BalloonText">
    <w:name w:val="Balloon Text"/>
    <w:basedOn w:val="Normal"/>
    <w:link w:val="BalloonTextChar"/>
    <w:uiPriority w:val="99"/>
    <w:semiHidden/>
    <w:unhideWhenUsed/>
    <w:rsid w:val="00DB5707"/>
    <w:rPr>
      <w:rFonts w:ascii="Tahoma" w:hAnsi="Tahoma" w:cs="Times New Roman"/>
      <w:sz w:val="16"/>
      <w:szCs w:val="16"/>
    </w:rPr>
  </w:style>
  <w:style w:type="character" w:customStyle="1" w:styleId="BalloonTextChar">
    <w:name w:val="Balloon Text Char"/>
    <w:link w:val="BalloonText"/>
    <w:uiPriority w:val="99"/>
    <w:semiHidden/>
    <w:rsid w:val="00DB5707"/>
    <w:rPr>
      <w:rFonts w:ascii="Tahoma" w:hAnsi="Tahoma" w:cs="Tahoma"/>
      <w:sz w:val="16"/>
      <w:szCs w:val="16"/>
      <w:lang w:eastAsia="en-GB"/>
    </w:rPr>
  </w:style>
  <w:style w:type="paragraph" w:styleId="Header">
    <w:name w:val="header"/>
    <w:basedOn w:val="Normal"/>
    <w:link w:val="HeaderChar"/>
    <w:uiPriority w:val="99"/>
    <w:unhideWhenUsed/>
    <w:rsid w:val="00DC3146"/>
    <w:pPr>
      <w:tabs>
        <w:tab w:val="center" w:pos="4513"/>
        <w:tab w:val="right" w:pos="9026"/>
      </w:tabs>
    </w:pPr>
    <w:rPr>
      <w:rFonts w:cs="Times New Roman"/>
    </w:rPr>
  </w:style>
  <w:style w:type="character" w:customStyle="1" w:styleId="HeaderChar">
    <w:name w:val="Header Char"/>
    <w:link w:val="Header"/>
    <w:uiPriority w:val="99"/>
    <w:rsid w:val="00DC3146"/>
    <w:rPr>
      <w:rFonts w:cs="Calibri"/>
      <w:sz w:val="22"/>
      <w:szCs w:val="22"/>
    </w:rPr>
  </w:style>
  <w:style w:type="paragraph" w:styleId="Footer">
    <w:name w:val="footer"/>
    <w:basedOn w:val="Normal"/>
    <w:link w:val="FooterChar"/>
    <w:uiPriority w:val="99"/>
    <w:semiHidden/>
    <w:unhideWhenUsed/>
    <w:rsid w:val="00DC3146"/>
    <w:pPr>
      <w:tabs>
        <w:tab w:val="center" w:pos="4513"/>
        <w:tab w:val="right" w:pos="9026"/>
      </w:tabs>
    </w:pPr>
    <w:rPr>
      <w:rFonts w:cs="Times New Roman"/>
    </w:rPr>
  </w:style>
  <w:style w:type="character" w:customStyle="1" w:styleId="FooterChar">
    <w:name w:val="Footer Char"/>
    <w:link w:val="Footer"/>
    <w:uiPriority w:val="99"/>
    <w:semiHidden/>
    <w:rsid w:val="00DC3146"/>
    <w:rPr>
      <w:rFonts w:cs="Calibri"/>
      <w:sz w:val="22"/>
      <w:szCs w:val="22"/>
    </w:rPr>
  </w:style>
  <w:style w:type="paragraph" w:styleId="NormalWeb">
    <w:name w:val="Normal (Web)"/>
    <w:basedOn w:val="Normal"/>
    <w:uiPriority w:val="99"/>
    <w:rsid w:val="00E33CCA"/>
    <w:pPr>
      <w:spacing w:before="100" w:beforeAutospacing="1" w:after="100" w:afterAutospacing="1" w:line="300" w:lineRule="atLeast"/>
    </w:pPr>
    <w:rPr>
      <w:rFonts w:ascii="Times New Roman" w:eastAsia="Times New Roman" w:hAnsi="Times New Roman" w:cs="Times New Roman"/>
      <w:color w:val="444444"/>
      <w:sz w:val="24"/>
      <w:szCs w:val="24"/>
      <w:lang w:val="en-US" w:eastAsia="en-US"/>
    </w:rPr>
  </w:style>
  <w:style w:type="character" w:styleId="Strong">
    <w:name w:val="Strong"/>
    <w:uiPriority w:val="22"/>
    <w:qFormat/>
    <w:rsid w:val="00E33CCA"/>
    <w:rPr>
      <w:b/>
      <w:bCs/>
    </w:rPr>
  </w:style>
  <w:style w:type="paragraph" w:styleId="Caption">
    <w:name w:val="caption"/>
    <w:basedOn w:val="Normal"/>
    <w:next w:val="Normal"/>
    <w:uiPriority w:val="35"/>
    <w:unhideWhenUsed/>
    <w:qFormat/>
    <w:rsid w:val="00ED4450"/>
    <w:rPr>
      <w:b/>
      <w:bCs/>
      <w:sz w:val="20"/>
      <w:szCs w:val="20"/>
    </w:rPr>
  </w:style>
  <w:style w:type="character" w:styleId="FollowedHyperlink">
    <w:name w:val="FollowedHyperlink"/>
    <w:basedOn w:val="DefaultParagraphFont"/>
    <w:uiPriority w:val="99"/>
    <w:semiHidden/>
    <w:unhideWhenUsed/>
    <w:rsid w:val="00A86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945">
      <w:bodyDiv w:val="1"/>
      <w:marLeft w:val="0"/>
      <w:marRight w:val="0"/>
      <w:marTop w:val="0"/>
      <w:marBottom w:val="0"/>
      <w:divBdr>
        <w:top w:val="none" w:sz="0" w:space="0" w:color="auto"/>
        <w:left w:val="none" w:sz="0" w:space="0" w:color="auto"/>
        <w:bottom w:val="none" w:sz="0" w:space="0" w:color="auto"/>
        <w:right w:val="none" w:sz="0" w:space="0" w:color="auto"/>
      </w:divBdr>
      <w:divsChild>
        <w:div w:id="202865486">
          <w:marLeft w:val="1987"/>
          <w:marRight w:val="0"/>
          <w:marTop w:val="0"/>
          <w:marBottom w:val="0"/>
          <w:divBdr>
            <w:top w:val="none" w:sz="0" w:space="0" w:color="auto"/>
            <w:left w:val="none" w:sz="0" w:space="0" w:color="auto"/>
            <w:bottom w:val="none" w:sz="0" w:space="0" w:color="auto"/>
            <w:right w:val="none" w:sz="0" w:space="0" w:color="auto"/>
          </w:divBdr>
        </w:div>
        <w:div w:id="1831746302">
          <w:marLeft w:val="1987"/>
          <w:marRight w:val="0"/>
          <w:marTop w:val="0"/>
          <w:marBottom w:val="0"/>
          <w:divBdr>
            <w:top w:val="none" w:sz="0" w:space="0" w:color="auto"/>
            <w:left w:val="none" w:sz="0" w:space="0" w:color="auto"/>
            <w:bottom w:val="none" w:sz="0" w:space="0" w:color="auto"/>
            <w:right w:val="none" w:sz="0" w:space="0" w:color="auto"/>
          </w:divBdr>
        </w:div>
        <w:div w:id="1724408462">
          <w:marLeft w:val="1987"/>
          <w:marRight w:val="0"/>
          <w:marTop w:val="0"/>
          <w:marBottom w:val="0"/>
          <w:divBdr>
            <w:top w:val="none" w:sz="0" w:space="0" w:color="auto"/>
            <w:left w:val="none" w:sz="0" w:space="0" w:color="auto"/>
            <w:bottom w:val="none" w:sz="0" w:space="0" w:color="auto"/>
            <w:right w:val="none" w:sz="0" w:space="0" w:color="auto"/>
          </w:divBdr>
        </w:div>
      </w:divsChild>
    </w:div>
    <w:div w:id="211505271">
      <w:bodyDiv w:val="1"/>
      <w:marLeft w:val="0"/>
      <w:marRight w:val="0"/>
      <w:marTop w:val="0"/>
      <w:marBottom w:val="0"/>
      <w:divBdr>
        <w:top w:val="none" w:sz="0" w:space="0" w:color="auto"/>
        <w:left w:val="none" w:sz="0" w:space="0" w:color="auto"/>
        <w:bottom w:val="none" w:sz="0" w:space="0" w:color="auto"/>
        <w:right w:val="none" w:sz="0" w:space="0" w:color="auto"/>
      </w:divBdr>
      <w:divsChild>
        <w:div w:id="1268612665">
          <w:marLeft w:val="480"/>
          <w:marRight w:val="480"/>
          <w:marTop w:val="0"/>
          <w:marBottom w:val="0"/>
          <w:divBdr>
            <w:top w:val="none" w:sz="0" w:space="0" w:color="auto"/>
            <w:left w:val="none" w:sz="0" w:space="0" w:color="auto"/>
            <w:bottom w:val="none" w:sz="0" w:space="0" w:color="auto"/>
            <w:right w:val="none" w:sz="0" w:space="0" w:color="auto"/>
          </w:divBdr>
          <w:divsChild>
            <w:div w:id="11420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4251">
      <w:bodyDiv w:val="1"/>
      <w:marLeft w:val="0"/>
      <w:marRight w:val="0"/>
      <w:marTop w:val="0"/>
      <w:marBottom w:val="0"/>
      <w:divBdr>
        <w:top w:val="none" w:sz="0" w:space="0" w:color="auto"/>
        <w:left w:val="none" w:sz="0" w:space="0" w:color="auto"/>
        <w:bottom w:val="none" w:sz="0" w:space="0" w:color="auto"/>
        <w:right w:val="none" w:sz="0" w:space="0" w:color="auto"/>
      </w:divBdr>
    </w:div>
    <w:div w:id="413938843">
      <w:bodyDiv w:val="1"/>
      <w:marLeft w:val="0"/>
      <w:marRight w:val="0"/>
      <w:marTop w:val="0"/>
      <w:marBottom w:val="0"/>
      <w:divBdr>
        <w:top w:val="none" w:sz="0" w:space="0" w:color="auto"/>
        <w:left w:val="none" w:sz="0" w:space="0" w:color="auto"/>
        <w:bottom w:val="none" w:sz="0" w:space="0" w:color="auto"/>
        <w:right w:val="none" w:sz="0" w:space="0" w:color="auto"/>
      </w:divBdr>
    </w:div>
    <w:div w:id="427312969">
      <w:bodyDiv w:val="1"/>
      <w:marLeft w:val="0"/>
      <w:marRight w:val="0"/>
      <w:marTop w:val="0"/>
      <w:marBottom w:val="0"/>
      <w:divBdr>
        <w:top w:val="none" w:sz="0" w:space="0" w:color="auto"/>
        <w:left w:val="none" w:sz="0" w:space="0" w:color="auto"/>
        <w:bottom w:val="none" w:sz="0" w:space="0" w:color="auto"/>
        <w:right w:val="none" w:sz="0" w:space="0" w:color="auto"/>
      </w:divBdr>
      <w:divsChild>
        <w:div w:id="1507668249">
          <w:marLeft w:val="1886"/>
          <w:marRight w:val="0"/>
          <w:marTop w:val="0"/>
          <w:marBottom w:val="0"/>
          <w:divBdr>
            <w:top w:val="none" w:sz="0" w:space="0" w:color="auto"/>
            <w:left w:val="none" w:sz="0" w:space="0" w:color="auto"/>
            <w:bottom w:val="none" w:sz="0" w:space="0" w:color="auto"/>
            <w:right w:val="none" w:sz="0" w:space="0" w:color="auto"/>
          </w:divBdr>
        </w:div>
        <w:div w:id="1253776166">
          <w:marLeft w:val="1886"/>
          <w:marRight w:val="0"/>
          <w:marTop w:val="0"/>
          <w:marBottom w:val="0"/>
          <w:divBdr>
            <w:top w:val="none" w:sz="0" w:space="0" w:color="auto"/>
            <w:left w:val="none" w:sz="0" w:space="0" w:color="auto"/>
            <w:bottom w:val="none" w:sz="0" w:space="0" w:color="auto"/>
            <w:right w:val="none" w:sz="0" w:space="0" w:color="auto"/>
          </w:divBdr>
        </w:div>
        <w:div w:id="1375352826">
          <w:marLeft w:val="1886"/>
          <w:marRight w:val="0"/>
          <w:marTop w:val="0"/>
          <w:marBottom w:val="0"/>
          <w:divBdr>
            <w:top w:val="none" w:sz="0" w:space="0" w:color="auto"/>
            <w:left w:val="none" w:sz="0" w:space="0" w:color="auto"/>
            <w:bottom w:val="none" w:sz="0" w:space="0" w:color="auto"/>
            <w:right w:val="none" w:sz="0" w:space="0" w:color="auto"/>
          </w:divBdr>
        </w:div>
      </w:divsChild>
    </w:div>
    <w:div w:id="560487202">
      <w:bodyDiv w:val="1"/>
      <w:marLeft w:val="0"/>
      <w:marRight w:val="0"/>
      <w:marTop w:val="0"/>
      <w:marBottom w:val="0"/>
      <w:divBdr>
        <w:top w:val="none" w:sz="0" w:space="0" w:color="auto"/>
        <w:left w:val="none" w:sz="0" w:space="0" w:color="auto"/>
        <w:bottom w:val="none" w:sz="0" w:space="0" w:color="auto"/>
        <w:right w:val="none" w:sz="0" w:space="0" w:color="auto"/>
      </w:divBdr>
    </w:div>
    <w:div w:id="630670431">
      <w:bodyDiv w:val="1"/>
      <w:marLeft w:val="0"/>
      <w:marRight w:val="0"/>
      <w:marTop w:val="0"/>
      <w:marBottom w:val="0"/>
      <w:divBdr>
        <w:top w:val="none" w:sz="0" w:space="0" w:color="auto"/>
        <w:left w:val="none" w:sz="0" w:space="0" w:color="auto"/>
        <w:bottom w:val="none" w:sz="0" w:space="0" w:color="auto"/>
        <w:right w:val="none" w:sz="0" w:space="0" w:color="auto"/>
      </w:divBdr>
      <w:divsChild>
        <w:div w:id="1469588855">
          <w:marLeft w:val="1166"/>
          <w:marRight w:val="0"/>
          <w:marTop w:val="0"/>
          <w:marBottom w:val="0"/>
          <w:divBdr>
            <w:top w:val="none" w:sz="0" w:space="0" w:color="auto"/>
            <w:left w:val="none" w:sz="0" w:space="0" w:color="auto"/>
            <w:bottom w:val="none" w:sz="0" w:space="0" w:color="auto"/>
            <w:right w:val="none" w:sz="0" w:space="0" w:color="auto"/>
          </w:divBdr>
        </w:div>
        <w:div w:id="1216161836">
          <w:marLeft w:val="1166"/>
          <w:marRight w:val="0"/>
          <w:marTop w:val="0"/>
          <w:marBottom w:val="0"/>
          <w:divBdr>
            <w:top w:val="none" w:sz="0" w:space="0" w:color="auto"/>
            <w:left w:val="none" w:sz="0" w:space="0" w:color="auto"/>
            <w:bottom w:val="none" w:sz="0" w:space="0" w:color="auto"/>
            <w:right w:val="none" w:sz="0" w:space="0" w:color="auto"/>
          </w:divBdr>
        </w:div>
        <w:div w:id="1496607766">
          <w:marLeft w:val="1166"/>
          <w:marRight w:val="0"/>
          <w:marTop w:val="0"/>
          <w:marBottom w:val="0"/>
          <w:divBdr>
            <w:top w:val="none" w:sz="0" w:space="0" w:color="auto"/>
            <w:left w:val="none" w:sz="0" w:space="0" w:color="auto"/>
            <w:bottom w:val="none" w:sz="0" w:space="0" w:color="auto"/>
            <w:right w:val="none" w:sz="0" w:space="0" w:color="auto"/>
          </w:divBdr>
        </w:div>
        <w:div w:id="311909470">
          <w:marLeft w:val="1166"/>
          <w:marRight w:val="0"/>
          <w:marTop w:val="0"/>
          <w:marBottom w:val="0"/>
          <w:divBdr>
            <w:top w:val="none" w:sz="0" w:space="0" w:color="auto"/>
            <w:left w:val="none" w:sz="0" w:space="0" w:color="auto"/>
            <w:bottom w:val="none" w:sz="0" w:space="0" w:color="auto"/>
            <w:right w:val="none" w:sz="0" w:space="0" w:color="auto"/>
          </w:divBdr>
        </w:div>
        <w:div w:id="1068072372">
          <w:marLeft w:val="1166"/>
          <w:marRight w:val="0"/>
          <w:marTop w:val="0"/>
          <w:marBottom w:val="0"/>
          <w:divBdr>
            <w:top w:val="none" w:sz="0" w:space="0" w:color="auto"/>
            <w:left w:val="none" w:sz="0" w:space="0" w:color="auto"/>
            <w:bottom w:val="none" w:sz="0" w:space="0" w:color="auto"/>
            <w:right w:val="none" w:sz="0" w:space="0" w:color="auto"/>
          </w:divBdr>
        </w:div>
        <w:div w:id="68813451">
          <w:marLeft w:val="1166"/>
          <w:marRight w:val="0"/>
          <w:marTop w:val="0"/>
          <w:marBottom w:val="0"/>
          <w:divBdr>
            <w:top w:val="none" w:sz="0" w:space="0" w:color="auto"/>
            <w:left w:val="none" w:sz="0" w:space="0" w:color="auto"/>
            <w:bottom w:val="none" w:sz="0" w:space="0" w:color="auto"/>
            <w:right w:val="none" w:sz="0" w:space="0" w:color="auto"/>
          </w:divBdr>
        </w:div>
      </w:divsChild>
    </w:div>
    <w:div w:id="701171575">
      <w:bodyDiv w:val="1"/>
      <w:marLeft w:val="0"/>
      <w:marRight w:val="0"/>
      <w:marTop w:val="0"/>
      <w:marBottom w:val="0"/>
      <w:divBdr>
        <w:top w:val="none" w:sz="0" w:space="0" w:color="auto"/>
        <w:left w:val="none" w:sz="0" w:space="0" w:color="auto"/>
        <w:bottom w:val="none" w:sz="0" w:space="0" w:color="auto"/>
        <w:right w:val="none" w:sz="0" w:space="0" w:color="auto"/>
      </w:divBdr>
    </w:div>
    <w:div w:id="771244685">
      <w:bodyDiv w:val="1"/>
      <w:marLeft w:val="0"/>
      <w:marRight w:val="0"/>
      <w:marTop w:val="0"/>
      <w:marBottom w:val="0"/>
      <w:divBdr>
        <w:top w:val="none" w:sz="0" w:space="0" w:color="auto"/>
        <w:left w:val="none" w:sz="0" w:space="0" w:color="auto"/>
        <w:bottom w:val="none" w:sz="0" w:space="0" w:color="auto"/>
        <w:right w:val="none" w:sz="0" w:space="0" w:color="auto"/>
      </w:divBdr>
    </w:div>
    <w:div w:id="961032489">
      <w:bodyDiv w:val="1"/>
      <w:marLeft w:val="0"/>
      <w:marRight w:val="0"/>
      <w:marTop w:val="0"/>
      <w:marBottom w:val="0"/>
      <w:divBdr>
        <w:top w:val="none" w:sz="0" w:space="0" w:color="auto"/>
        <w:left w:val="none" w:sz="0" w:space="0" w:color="auto"/>
        <w:bottom w:val="none" w:sz="0" w:space="0" w:color="auto"/>
        <w:right w:val="none" w:sz="0" w:space="0" w:color="auto"/>
      </w:divBdr>
      <w:divsChild>
        <w:div w:id="1187404427">
          <w:marLeft w:val="1267"/>
          <w:marRight w:val="0"/>
          <w:marTop w:val="0"/>
          <w:marBottom w:val="0"/>
          <w:divBdr>
            <w:top w:val="none" w:sz="0" w:space="0" w:color="auto"/>
            <w:left w:val="none" w:sz="0" w:space="0" w:color="auto"/>
            <w:bottom w:val="none" w:sz="0" w:space="0" w:color="auto"/>
            <w:right w:val="none" w:sz="0" w:space="0" w:color="auto"/>
          </w:divBdr>
        </w:div>
        <w:div w:id="95444097">
          <w:marLeft w:val="1267"/>
          <w:marRight w:val="0"/>
          <w:marTop w:val="0"/>
          <w:marBottom w:val="0"/>
          <w:divBdr>
            <w:top w:val="none" w:sz="0" w:space="0" w:color="auto"/>
            <w:left w:val="none" w:sz="0" w:space="0" w:color="auto"/>
            <w:bottom w:val="none" w:sz="0" w:space="0" w:color="auto"/>
            <w:right w:val="none" w:sz="0" w:space="0" w:color="auto"/>
          </w:divBdr>
        </w:div>
        <w:div w:id="1001007850">
          <w:marLeft w:val="1267"/>
          <w:marRight w:val="0"/>
          <w:marTop w:val="0"/>
          <w:marBottom w:val="0"/>
          <w:divBdr>
            <w:top w:val="none" w:sz="0" w:space="0" w:color="auto"/>
            <w:left w:val="none" w:sz="0" w:space="0" w:color="auto"/>
            <w:bottom w:val="none" w:sz="0" w:space="0" w:color="auto"/>
            <w:right w:val="none" w:sz="0" w:space="0" w:color="auto"/>
          </w:divBdr>
        </w:div>
        <w:div w:id="50732540">
          <w:marLeft w:val="1267"/>
          <w:marRight w:val="0"/>
          <w:marTop w:val="0"/>
          <w:marBottom w:val="0"/>
          <w:divBdr>
            <w:top w:val="none" w:sz="0" w:space="0" w:color="auto"/>
            <w:left w:val="none" w:sz="0" w:space="0" w:color="auto"/>
            <w:bottom w:val="none" w:sz="0" w:space="0" w:color="auto"/>
            <w:right w:val="none" w:sz="0" w:space="0" w:color="auto"/>
          </w:divBdr>
        </w:div>
        <w:div w:id="1142624337">
          <w:marLeft w:val="1267"/>
          <w:marRight w:val="0"/>
          <w:marTop w:val="0"/>
          <w:marBottom w:val="0"/>
          <w:divBdr>
            <w:top w:val="none" w:sz="0" w:space="0" w:color="auto"/>
            <w:left w:val="none" w:sz="0" w:space="0" w:color="auto"/>
            <w:bottom w:val="none" w:sz="0" w:space="0" w:color="auto"/>
            <w:right w:val="none" w:sz="0" w:space="0" w:color="auto"/>
          </w:divBdr>
        </w:div>
        <w:div w:id="1407799051">
          <w:marLeft w:val="1267"/>
          <w:marRight w:val="0"/>
          <w:marTop w:val="0"/>
          <w:marBottom w:val="0"/>
          <w:divBdr>
            <w:top w:val="none" w:sz="0" w:space="0" w:color="auto"/>
            <w:left w:val="none" w:sz="0" w:space="0" w:color="auto"/>
            <w:bottom w:val="none" w:sz="0" w:space="0" w:color="auto"/>
            <w:right w:val="none" w:sz="0" w:space="0" w:color="auto"/>
          </w:divBdr>
        </w:div>
        <w:div w:id="1458068144">
          <w:marLeft w:val="1267"/>
          <w:marRight w:val="0"/>
          <w:marTop w:val="0"/>
          <w:marBottom w:val="0"/>
          <w:divBdr>
            <w:top w:val="none" w:sz="0" w:space="0" w:color="auto"/>
            <w:left w:val="none" w:sz="0" w:space="0" w:color="auto"/>
            <w:bottom w:val="none" w:sz="0" w:space="0" w:color="auto"/>
            <w:right w:val="none" w:sz="0" w:space="0" w:color="auto"/>
          </w:divBdr>
        </w:div>
        <w:div w:id="1995136601">
          <w:marLeft w:val="1267"/>
          <w:marRight w:val="0"/>
          <w:marTop w:val="0"/>
          <w:marBottom w:val="0"/>
          <w:divBdr>
            <w:top w:val="none" w:sz="0" w:space="0" w:color="auto"/>
            <w:left w:val="none" w:sz="0" w:space="0" w:color="auto"/>
            <w:bottom w:val="none" w:sz="0" w:space="0" w:color="auto"/>
            <w:right w:val="none" w:sz="0" w:space="0" w:color="auto"/>
          </w:divBdr>
        </w:div>
        <w:div w:id="246889811">
          <w:marLeft w:val="1267"/>
          <w:marRight w:val="0"/>
          <w:marTop w:val="0"/>
          <w:marBottom w:val="0"/>
          <w:divBdr>
            <w:top w:val="none" w:sz="0" w:space="0" w:color="auto"/>
            <w:left w:val="none" w:sz="0" w:space="0" w:color="auto"/>
            <w:bottom w:val="none" w:sz="0" w:space="0" w:color="auto"/>
            <w:right w:val="none" w:sz="0" w:space="0" w:color="auto"/>
          </w:divBdr>
        </w:div>
      </w:divsChild>
    </w:div>
    <w:div w:id="1001354857">
      <w:bodyDiv w:val="1"/>
      <w:marLeft w:val="0"/>
      <w:marRight w:val="0"/>
      <w:marTop w:val="0"/>
      <w:marBottom w:val="0"/>
      <w:divBdr>
        <w:top w:val="none" w:sz="0" w:space="0" w:color="auto"/>
        <w:left w:val="none" w:sz="0" w:space="0" w:color="auto"/>
        <w:bottom w:val="none" w:sz="0" w:space="0" w:color="auto"/>
        <w:right w:val="none" w:sz="0" w:space="0" w:color="auto"/>
      </w:divBdr>
    </w:div>
    <w:div w:id="1050231592">
      <w:bodyDiv w:val="1"/>
      <w:marLeft w:val="0"/>
      <w:marRight w:val="0"/>
      <w:marTop w:val="0"/>
      <w:marBottom w:val="0"/>
      <w:divBdr>
        <w:top w:val="none" w:sz="0" w:space="0" w:color="auto"/>
        <w:left w:val="none" w:sz="0" w:space="0" w:color="auto"/>
        <w:bottom w:val="none" w:sz="0" w:space="0" w:color="auto"/>
        <w:right w:val="none" w:sz="0" w:space="0" w:color="auto"/>
      </w:divBdr>
    </w:div>
    <w:div w:id="1071349009">
      <w:bodyDiv w:val="1"/>
      <w:marLeft w:val="0"/>
      <w:marRight w:val="0"/>
      <w:marTop w:val="0"/>
      <w:marBottom w:val="0"/>
      <w:divBdr>
        <w:top w:val="none" w:sz="0" w:space="0" w:color="auto"/>
        <w:left w:val="none" w:sz="0" w:space="0" w:color="auto"/>
        <w:bottom w:val="none" w:sz="0" w:space="0" w:color="auto"/>
        <w:right w:val="none" w:sz="0" w:space="0" w:color="auto"/>
      </w:divBdr>
    </w:div>
    <w:div w:id="1140344490">
      <w:bodyDiv w:val="1"/>
      <w:marLeft w:val="0"/>
      <w:marRight w:val="0"/>
      <w:marTop w:val="0"/>
      <w:marBottom w:val="0"/>
      <w:divBdr>
        <w:top w:val="none" w:sz="0" w:space="0" w:color="auto"/>
        <w:left w:val="none" w:sz="0" w:space="0" w:color="auto"/>
        <w:bottom w:val="none" w:sz="0" w:space="0" w:color="auto"/>
        <w:right w:val="none" w:sz="0" w:space="0" w:color="auto"/>
      </w:divBdr>
    </w:div>
    <w:div w:id="1160654304">
      <w:bodyDiv w:val="1"/>
      <w:marLeft w:val="0"/>
      <w:marRight w:val="0"/>
      <w:marTop w:val="0"/>
      <w:marBottom w:val="0"/>
      <w:divBdr>
        <w:top w:val="none" w:sz="0" w:space="0" w:color="auto"/>
        <w:left w:val="none" w:sz="0" w:space="0" w:color="auto"/>
        <w:bottom w:val="none" w:sz="0" w:space="0" w:color="auto"/>
        <w:right w:val="none" w:sz="0" w:space="0" w:color="auto"/>
      </w:divBdr>
      <w:divsChild>
        <w:div w:id="759647072">
          <w:marLeft w:val="0"/>
          <w:marRight w:val="0"/>
          <w:marTop w:val="0"/>
          <w:marBottom w:val="0"/>
          <w:divBdr>
            <w:top w:val="none" w:sz="0" w:space="0" w:color="auto"/>
            <w:left w:val="none" w:sz="0" w:space="0" w:color="auto"/>
            <w:bottom w:val="none" w:sz="0" w:space="0" w:color="auto"/>
            <w:right w:val="none" w:sz="0" w:space="0" w:color="auto"/>
          </w:divBdr>
          <w:divsChild>
            <w:div w:id="20054851">
              <w:marLeft w:val="0"/>
              <w:marRight w:val="0"/>
              <w:marTop w:val="0"/>
              <w:marBottom w:val="0"/>
              <w:divBdr>
                <w:top w:val="none" w:sz="0" w:space="0" w:color="auto"/>
                <w:left w:val="none" w:sz="0" w:space="0" w:color="auto"/>
                <w:bottom w:val="none" w:sz="0" w:space="0" w:color="auto"/>
                <w:right w:val="none" w:sz="0" w:space="0" w:color="auto"/>
              </w:divBdr>
              <w:divsChild>
                <w:div w:id="16356009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690">
      <w:bodyDiv w:val="1"/>
      <w:marLeft w:val="0"/>
      <w:marRight w:val="0"/>
      <w:marTop w:val="0"/>
      <w:marBottom w:val="0"/>
      <w:divBdr>
        <w:top w:val="none" w:sz="0" w:space="0" w:color="auto"/>
        <w:left w:val="none" w:sz="0" w:space="0" w:color="auto"/>
        <w:bottom w:val="none" w:sz="0" w:space="0" w:color="auto"/>
        <w:right w:val="none" w:sz="0" w:space="0" w:color="auto"/>
      </w:divBdr>
    </w:div>
    <w:div w:id="1171599599">
      <w:bodyDiv w:val="1"/>
      <w:marLeft w:val="0"/>
      <w:marRight w:val="0"/>
      <w:marTop w:val="0"/>
      <w:marBottom w:val="0"/>
      <w:divBdr>
        <w:top w:val="none" w:sz="0" w:space="0" w:color="auto"/>
        <w:left w:val="none" w:sz="0" w:space="0" w:color="auto"/>
        <w:bottom w:val="none" w:sz="0" w:space="0" w:color="auto"/>
        <w:right w:val="none" w:sz="0" w:space="0" w:color="auto"/>
      </w:divBdr>
      <w:divsChild>
        <w:div w:id="463886494">
          <w:marLeft w:val="446"/>
          <w:marRight w:val="0"/>
          <w:marTop w:val="0"/>
          <w:marBottom w:val="0"/>
          <w:divBdr>
            <w:top w:val="none" w:sz="0" w:space="0" w:color="auto"/>
            <w:left w:val="none" w:sz="0" w:space="0" w:color="auto"/>
            <w:bottom w:val="none" w:sz="0" w:space="0" w:color="auto"/>
            <w:right w:val="none" w:sz="0" w:space="0" w:color="auto"/>
          </w:divBdr>
        </w:div>
        <w:div w:id="1329745667">
          <w:marLeft w:val="446"/>
          <w:marRight w:val="0"/>
          <w:marTop w:val="0"/>
          <w:marBottom w:val="0"/>
          <w:divBdr>
            <w:top w:val="none" w:sz="0" w:space="0" w:color="auto"/>
            <w:left w:val="none" w:sz="0" w:space="0" w:color="auto"/>
            <w:bottom w:val="none" w:sz="0" w:space="0" w:color="auto"/>
            <w:right w:val="none" w:sz="0" w:space="0" w:color="auto"/>
          </w:divBdr>
        </w:div>
        <w:div w:id="1576283218">
          <w:marLeft w:val="446"/>
          <w:marRight w:val="0"/>
          <w:marTop w:val="0"/>
          <w:marBottom w:val="0"/>
          <w:divBdr>
            <w:top w:val="none" w:sz="0" w:space="0" w:color="auto"/>
            <w:left w:val="none" w:sz="0" w:space="0" w:color="auto"/>
            <w:bottom w:val="none" w:sz="0" w:space="0" w:color="auto"/>
            <w:right w:val="none" w:sz="0" w:space="0" w:color="auto"/>
          </w:divBdr>
        </w:div>
        <w:div w:id="258415379">
          <w:marLeft w:val="446"/>
          <w:marRight w:val="0"/>
          <w:marTop w:val="0"/>
          <w:marBottom w:val="0"/>
          <w:divBdr>
            <w:top w:val="none" w:sz="0" w:space="0" w:color="auto"/>
            <w:left w:val="none" w:sz="0" w:space="0" w:color="auto"/>
            <w:bottom w:val="none" w:sz="0" w:space="0" w:color="auto"/>
            <w:right w:val="none" w:sz="0" w:space="0" w:color="auto"/>
          </w:divBdr>
        </w:div>
      </w:divsChild>
    </w:div>
    <w:div w:id="1195575781">
      <w:bodyDiv w:val="1"/>
      <w:marLeft w:val="0"/>
      <w:marRight w:val="0"/>
      <w:marTop w:val="0"/>
      <w:marBottom w:val="0"/>
      <w:divBdr>
        <w:top w:val="none" w:sz="0" w:space="0" w:color="auto"/>
        <w:left w:val="none" w:sz="0" w:space="0" w:color="auto"/>
        <w:bottom w:val="none" w:sz="0" w:space="0" w:color="auto"/>
        <w:right w:val="none" w:sz="0" w:space="0" w:color="auto"/>
      </w:divBdr>
    </w:div>
    <w:div w:id="1227106164">
      <w:bodyDiv w:val="1"/>
      <w:marLeft w:val="0"/>
      <w:marRight w:val="0"/>
      <w:marTop w:val="0"/>
      <w:marBottom w:val="0"/>
      <w:divBdr>
        <w:top w:val="none" w:sz="0" w:space="0" w:color="auto"/>
        <w:left w:val="none" w:sz="0" w:space="0" w:color="auto"/>
        <w:bottom w:val="none" w:sz="0" w:space="0" w:color="auto"/>
        <w:right w:val="none" w:sz="0" w:space="0" w:color="auto"/>
      </w:divBdr>
    </w:div>
    <w:div w:id="1270235943">
      <w:bodyDiv w:val="1"/>
      <w:marLeft w:val="0"/>
      <w:marRight w:val="0"/>
      <w:marTop w:val="0"/>
      <w:marBottom w:val="0"/>
      <w:divBdr>
        <w:top w:val="none" w:sz="0" w:space="0" w:color="auto"/>
        <w:left w:val="none" w:sz="0" w:space="0" w:color="auto"/>
        <w:bottom w:val="none" w:sz="0" w:space="0" w:color="auto"/>
        <w:right w:val="none" w:sz="0" w:space="0" w:color="auto"/>
      </w:divBdr>
    </w:div>
    <w:div w:id="1331981911">
      <w:bodyDiv w:val="1"/>
      <w:marLeft w:val="0"/>
      <w:marRight w:val="0"/>
      <w:marTop w:val="0"/>
      <w:marBottom w:val="0"/>
      <w:divBdr>
        <w:top w:val="none" w:sz="0" w:space="0" w:color="auto"/>
        <w:left w:val="none" w:sz="0" w:space="0" w:color="auto"/>
        <w:bottom w:val="none" w:sz="0" w:space="0" w:color="auto"/>
        <w:right w:val="none" w:sz="0" w:space="0" w:color="auto"/>
      </w:divBdr>
    </w:div>
    <w:div w:id="1509057596">
      <w:bodyDiv w:val="1"/>
      <w:marLeft w:val="0"/>
      <w:marRight w:val="0"/>
      <w:marTop w:val="0"/>
      <w:marBottom w:val="0"/>
      <w:divBdr>
        <w:top w:val="none" w:sz="0" w:space="0" w:color="auto"/>
        <w:left w:val="none" w:sz="0" w:space="0" w:color="auto"/>
        <w:bottom w:val="none" w:sz="0" w:space="0" w:color="auto"/>
        <w:right w:val="none" w:sz="0" w:space="0" w:color="auto"/>
      </w:divBdr>
    </w:div>
    <w:div w:id="1605961941">
      <w:bodyDiv w:val="1"/>
      <w:marLeft w:val="0"/>
      <w:marRight w:val="0"/>
      <w:marTop w:val="0"/>
      <w:marBottom w:val="0"/>
      <w:divBdr>
        <w:top w:val="none" w:sz="0" w:space="0" w:color="auto"/>
        <w:left w:val="none" w:sz="0" w:space="0" w:color="auto"/>
        <w:bottom w:val="none" w:sz="0" w:space="0" w:color="auto"/>
        <w:right w:val="none" w:sz="0" w:space="0" w:color="auto"/>
      </w:divBdr>
    </w:div>
    <w:div w:id="1823109509">
      <w:bodyDiv w:val="1"/>
      <w:marLeft w:val="0"/>
      <w:marRight w:val="0"/>
      <w:marTop w:val="0"/>
      <w:marBottom w:val="0"/>
      <w:divBdr>
        <w:top w:val="none" w:sz="0" w:space="0" w:color="auto"/>
        <w:left w:val="none" w:sz="0" w:space="0" w:color="auto"/>
        <w:bottom w:val="none" w:sz="0" w:space="0" w:color="auto"/>
        <w:right w:val="none" w:sz="0" w:space="0" w:color="auto"/>
      </w:divBdr>
    </w:div>
    <w:div w:id="1830168131">
      <w:bodyDiv w:val="1"/>
      <w:marLeft w:val="0"/>
      <w:marRight w:val="0"/>
      <w:marTop w:val="0"/>
      <w:marBottom w:val="0"/>
      <w:divBdr>
        <w:top w:val="none" w:sz="0" w:space="0" w:color="auto"/>
        <w:left w:val="none" w:sz="0" w:space="0" w:color="auto"/>
        <w:bottom w:val="none" w:sz="0" w:space="0" w:color="auto"/>
        <w:right w:val="none" w:sz="0" w:space="0" w:color="auto"/>
      </w:divBdr>
    </w:div>
    <w:div w:id="20301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cegatera@yaho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iendsofallypallyst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CF07-6CB0-478C-883D-D22348D6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PALACE GATES RESIDENTS’ ASSOCIATION</vt:lpstr>
    </vt:vector>
  </TitlesOfParts>
  <Company>Hewlett-Packard Company</Company>
  <LinksUpToDate>false</LinksUpToDate>
  <CharactersWithSpaces>19943</CharactersWithSpaces>
  <SharedDoc>false</SharedDoc>
  <HLinks>
    <vt:vector size="120" baseType="variant">
      <vt:variant>
        <vt:i4>3342361</vt:i4>
      </vt:variant>
      <vt:variant>
        <vt:i4>63</vt:i4>
      </vt:variant>
      <vt:variant>
        <vt:i4>0</vt:i4>
      </vt:variant>
      <vt:variant>
        <vt:i4>5</vt:i4>
      </vt:variant>
      <vt:variant>
        <vt:lpwstr>mailto:robin@roking.tv</vt:lpwstr>
      </vt:variant>
      <vt:variant>
        <vt:lpwstr/>
      </vt:variant>
      <vt:variant>
        <vt:i4>458812</vt:i4>
      </vt:variant>
      <vt:variant>
        <vt:i4>60</vt:i4>
      </vt:variant>
      <vt:variant>
        <vt:i4>0</vt:i4>
      </vt:variant>
      <vt:variant>
        <vt:i4>5</vt:i4>
      </vt:variant>
      <vt:variant>
        <vt:lpwstr>mailto:nettiecoughdrops@hotmail.com</vt:lpwstr>
      </vt:variant>
      <vt:variant>
        <vt:lpwstr/>
      </vt:variant>
      <vt:variant>
        <vt:i4>4653168</vt:i4>
      </vt:variant>
      <vt:variant>
        <vt:i4>57</vt:i4>
      </vt:variant>
      <vt:variant>
        <vt:i4>0</vt:i4>
      </vt:variant>
      <vt:variant>
        <vt:i4>5</vt:i4>
      </vt:variant>
      <vt:variant>
        <vt:lpwstr>mailto:holdensusie@googlemail.com</vt:lpwstr>
      </vt:variant>
      <vt:variant>
        <vt:lpwstr/>
      </vt:variant>
      <vt:variant>
        <vt:i4>3211275</vt:i4>
      </vt:variant>
      <vt:variant>
        <vt:i4>54</vt:i4>
      </vt:variant>
      <vt:variant>
        <vt:i4>0</vt:i4>
      </vt:variant>
      <vt:variant>
        <vt:i4>5</vt:i4>
      </vt:variant>
      <vt:variant>
        <vt:lpwstr>mailto:anselm@cantab.net</vt:lpwstr>
      </vt:variant>
      <vt:variant>
        <vt:lpwstr/>
      </vt:variant>
      <vt:variant>
        <vt:i4>6553616</vt:i4>
      </vt:variant>
      <vt:variant>
        <vt:i4>51</vt:i4>
      </vt:variant>
      <vt:variant>
        <vt:i4>0</vt:i4>
      </vt:variant>
      <vt:variant>
        <vt:i4>5</vt:i4>
      </vt:variant>
      <vt:variant>
        <vt:lpwstr>mailto:christine.black@mac.com</vt:lpwstr>
      </vt:variant>
      <vt:variant>
        <vt:lpwstr/>
      </vt:variant>
      <vt:variant>
        <vt:i4>7471199</vt:i4>
      </vt:variant>
      <vt:variant>
        <vt:i4>48</vt:i4>
      </vt:variant>
      <vt:variant>
        <vt:i4>0</vt:i4>
      </vt:variant>
      <vt:variant>
        <vt:i4>5</vt:i4>
      </vt:variant>
      <vt:variant>
        <vt:lpwstr>mailto:am.king@blueyonder.co.uk</vt:lpwstr>
      </vt:variant>
      <vt:variant>
        <vt:lpwstr/>
      </vt:variant>
      <vt:variant>
        <vt:i4>2490388</vt:i4>
      </vt:variant>
      <vt:variant>
        <vt:i4>45</vt:i4>
      </vt:variant>
      <vt:variant>
        <vt:i4>0</vt:i4>
      </vt:variant>
      <vt:variant>
        <vt:i4>5</vt:i4>
      </vt:variant>
      <vt:variant>
        <vt:lpwstr>mailto:annabel.gregory@blueyonder.co.uk</vt:lpwstr>
      </vt:variant>
      <vt:variant>
        <vt:lpwstr/>
      </vt:variant>
      <vt:variant>
        <vt:i4>35</vt:i4>
      </vt:variant>
      <vt:variant>
        <vt:i4>42</vt:i4>
      </vt:variant>
      <vt:variant>
        <vt:i4>0</vt:i4>
      </vt:variant>
      <vt:variant>
        <vt:i4>5</vt:i4>
      </vt:variant>
      <vt:variant>
        <vt:lpwstr>mailto:Indijanah@aol.com</vt:lpwstr>
      </vt:variant>
      <vt:variant>
        <vt:lpwstr/>
      </vt:variant>
      <vt:variant>
        <vt:i4>3473418</vt:i4>
      </vt:variant>
      <vt:variant>
        <vt:i4>39</vt:i4>
      </vt:variant>
      <vt:variant>
        <vt:i4>0</vt:i4>
      </vt:variant>
      <vt:variant>
        <vt:i4>5</vt:i4>
      </vt:variant>
      <vt:variant>
        <vt:lpwstr>mailto:kevin.stanfield@blueyonder.co.uk</vt:lpwstr>
      </vt:variant>
      <vt:variant>
        <vt:lpwstr/>
      </vt:variant>
      <vt:variant>
        <vt:i4>7209033</vt:i4>
      </vt:variant>
      <vt:variant>
        <vt:i4>36</vt:i4>
      </vt:variant>
      <vt:variant>
        <vt:i4>0</vt:i4>
      </vt:variant>
      <vt:variant>
        <vt:i4>5</vt:i4>
      </vt:variant>
      <vt:variant>
        <vt:lpwstr>mailto:claire.freeman22@blueyonder.co.uk</vt:lpwstr>
      </vt:variant>
      <vt:variant>
        <vt:lpwstr/>
      </vt:variant>
      <vt:variant>
        <vt:i4>6619213</vt:i4>
      </vt:variant>
      <vt:variant>
        <vt:i4>33</vt:i4>
      </vt:variant>
      <vt:variant>
        <vt:i4>0</vt:i4>
      </vt:variant>
      <vt:variant>
        <vt:i4>5</vt:i4>
      </vt:variant>
      <vt:variant>
        <vt:lpwstr>mailto:julsolomon@aol.com</vt:lpwstr>
      </vt:variant>
      <vt:variant>
        <vt:lpwstr/>
      </vt:variant>
      <vt:variant>
        <vt:i4>6619137</vt:i4>
      </vt:variant>
      <vt:variant>
        <vt:i4>30</vt:i4>
      </vt:variant>
      <vt:variant>
        <vt:i4>0</vt:i4>
      </vt:variant>
      <vt:variant>
        <vt:i4>5</vt:i4>
      </vt:variant>
      <vt:variant>
        <vt:lpwstr>mailto:ruco@blueyonder.co.uk</vt:lpwstr>
      </vt:variant>
      <vt:variant>
        <vt:lpwstr/>
      </vt:variant>
      <vt:variant>
        <vt:i4>2949189</vt:i4>
      </vt:variant>
      <vt:variant>
        <vt:i4>27</vt:i4>
      </vt:variant>
      <vt:variant>
        <vt:i4>0</vt:i4>
      </vt:variant>
      <vt:variant>
        <vt:i4>5</vt:i4>
      </vt:variant>
      <vt:variant>
        <vt:lpwstr>mailto:chris@hobarts.co.uk</vt:lpwstr>
      </vt:variant>
      <vt:variant>
        <vt:lpwstr/>
      </vt:variant>
      <vt:variant>
        <vt:i4>3145820</vt:i4>
      </vt:variant>
      <vt:variant>
        <vt:i4>24</vt:i4>
      </vt:variant>
      <vt:variant>
        <vt:i4>0</vt:i4>
      </vt:variant>
      <vt:variant>
        <vt:i4>5</vt:i4>
      </vt:variant>
      <vt:variant>
        <vt:lpwstr>mailto:david.rennie@waitrose.com</vt:lpwstr>
      </vt:variant>
      <vt:variant>
        <vt:lpwstr/>
      </vt:variant>
      <vt:variant>
        <vt:i4>8060935</vt:i4>
      </vt:variant>
      <vt:variant>
        <vt:i4>21</vt:i4>
      </vt:variant>
      <vt:variant>
        <vt:i4>0</vt:i4>
      </vt:variant>
      <vt:variant>
        <vt:i4>5</vt:i4>
      </vt:variant>
      <vt:variant>
        <vt:lpwstr>mailto:gthh@blueyonder.co.uk</vt:lpwstr>
      </vt:variant>
      <vt:variant>
        <vt:lpwstr/>
      </vt:variant>
      <vt:variant>
        <vt:i4>5308529</vt:i4>
      </vt:variant>
      <vt:variant>
        <vt:i4>18</vt:i4>
      </vt:variant>
      <vt:variant>
        <vt:i4>0</vt:i4>
      </vt:variant>
      <vt:variant>
        <vt:i4>5</vt:i4>
      </vt:variant>
      <vt:variant>
        <vt:lpwstr>mailto:j.athanassiou@blueyonder.co.uk</vt:lpwstr>
      </vt:variant>
      <vt:variant>
        <vt:lpwstr/>
      </vt:variant>
      <vt:variant>
        <vt:i4>2949179</vt:i4>
      </vt:variant>
      <vt:variant>
        <vt:i4>15</vt:i4>
      </vt:variant>
      <vt:variant>
        <vt:i4>0</vt:i4>
      </vt:variant>
      <vt:variant>
        <vt:i4>5</vt:i4>
      </vt:variant>
      <vt:variant>
        <vt:lpwstr>http://www.pinkhamwayalliance.org/</vt:lpwstr>
      </vt:variant>
      <vt:variant>
        <vt:lpwstr/>
      </vt:variant>
      <vt:variant>
        <vt:i4>393305</vt:i4>
      </vt:variant>
      <vt:variant>
        <vt:i4>12</vt:i4>
      </vt:variant>
      <vt:variant>
        <vt:i4>0</vt:i4>
      </vt:variant>
      <vt:variant>
        <vt:i4>5</vt:i4>
      </vt:variant>
      <vt:variant>
        <vt:lpwstr>http://www.pgra.info/</vt:lpwstr>
      </vt:variant>
      <vt:variant>
        <vt:lpwstr/>
      </vt:variant>
      <vt:variant>
        <vt:i4>6094920</vt:i4>
      </vt:variant>
      <vt:variant>
        <vt:i4>9</vt:i4>
      </vt:variant>
      <vt:variant>
        <vt:i4>0</vt:i4>
      </vt:variant>
      <vt:variant>
        <vt:i4>5</vt:i4>
      </vt:variant>
      <vt:variant>
        <vt:lpwstr>http://www.twitter.com/TweetPGRA</vt:lpwstr>
      </vt:variant>
      <vt:variant>
        <vt:lpwstr/>
      </vt:variant>
      <vt:variant>
        <vt:i4>4456517</vt:i4>
      </vt:variant>
      <vt:variant>
        <vt:i4>6</vt:i4>
      </vt:variant>
      <vt:variant>
        <vt:i4>0</vt:i4>
      </vt:variant>
      <vt:variant>
        <vt:i4>5</vt:i4>
      </vt:variant>
      <vt:variant>
        <vt:lpwstr>http://facebook.com/PGRA.INFO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PALACE GATES RESIDENTS’ ASSOCIATION</dc:title>
  <dc:creator>Tony and Gary</dc:creator>
  <cp:lastModifiedBy>Kevin Stanfield</cp:lastModifiedBy>
  <cp:revision>2</cp:revision>
  <cp:lastPrinted>2017-11-02T15:12:00Z</cp:lastPrinted>
  <dcterms:created xsi:type="dcterms:W3CDTF">2017-11-21T09:16:00Z</dcterms:created>
  <dcterms:modified xsi:type="dcterms:W3CDTF">2017-11-21T09:16:00Z</dcterms:modified>
</cp:coreProperties>
</file>